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4C7D6" w14:textId="77777777" w:rsidR="007A29A1" w:rsidRDefault="009D7F32" w:rsidP="007A29A1">
      <w:pPr>
        <w:pStyle w:val="Kop1"/>
        <w:rPr>
          <w:rFonts w:ascii="Quicksand Regular" w:eastAsia="Times New Roman" w:hAnsi="Quicksand Regular"/>
          <w:noProof/>
          <w:color w:val="auto"/>
          <w:lang w:val="en-US" w:eastAsia="nl-NL"/>
        </w:rPr>
      </w:pPr>
      <w:r w:rsidRPr="00B41937">
        <w:rPr>
          <w:rFonts w:ascii="Quicksand Regular" w:eastAsia="Times New Roman" w:hAnsi="Quicksand Regular"/>
          <w:noProof/>
          <w:color w:val="auto"/>
          <w:lang w:val="en-US" w:eastAsia="nl-NL"/>
        </w:rPr>
        <w:drawing>
          <wp:anchor distT="0" distB="0" distL="114300" distR="114300" simplePos="0" relativeHeight="251658240" behindDoc="0" locked="0" layoutInCell="1" allowOverlap="1" wp14:anchorId="23D38385" wp14:editId="1F9D7A85">
            <wp:simplePos x="0" y="0"/>
            <wp:positionH relativeFrom="column">
              <wp:posOffset>1397000</wp:posOffset>
            </wp:positionH>
            <wp:positionV relativeFrom="paragraph">
              <wp:posOffset>-571500</wp:posOffset>
            </wp:positionV>
            <wp:extent cx="2653665" cy="14097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pw_def.png"/>
                    <pic:cNvPicPr/>
                  </pic:nvPicPr>
                  <pic:blipFill>
                    <a:blip r:embed="rId7">
                      <a:extLst>
                        <a:ext uri="{28A0092B-C50C-407E-A947-70E740481C1C}">
                          <a14:useLocalDpi xmlns:a14="http://schemas.microsoft.com/office/drawing/2010/main" val="0"/>
                        </a:ext>
                      </a:extLst>
                    </a:blip>
                    <a:stretch>
                      <a:fillRect/>
                    </a:stretch>
                  </pic:blipFill>
                  <pic:spPr>
                    <a:xfrm>
                      <a:off x="0" y="0"/>
                      <a:ext cx="2653665" cy="1409700"/>
                    </a:xfrm>
                    <a:prstGeom prst="rect">
                      <a:avLst/>
                    </a:prstGeom>
                  </pic:spPr>
                </pic:pic>
              </a:graphicData>
            </a:graphic>
            <wp14:sizeRelH relativeFrom="page">
              <wp14:pctWidth>0</wp14:pctWidth>
            </wp14:sizeRelH>
            <wp14:sizeRelV relativeFrom="page">
              <wp14:pctHeight>0</wp14:pctHeight>
            </wp14:sizeRelV>
          </wp:anchor>
        </w:drawing>
      </w:r>
    </w:p>
    <w:p w14:paraId="630AD2B2" w14:textId="221C2C4E" w:rsidR="009D7F32" w:rsidRPr="007A29A1" w:rsidRDefault="007A29A1" w:rsidP="007A29A1">
      <w:pPr>
        <w:pStyle w:val="Kop1"/>
        <w:jc w:val="center"/>
        <w:rPr>
          <w:rFonts w:ascii="Quicksand Regular" w:eastAsia="Times New Roman" w:hAnsi="Quicksand Regular"/>
          <w:noProof/>
          <w:color w:val="auto"/>
          <w:lang w:val="en-US" w:eastAsia="nl-NL"/>
        </w:rPr>
      </w:pPr>
      <w:r>
        <w:rPr>
          <w:rFonts w:ascii="Quicksand Regular" w:eastAsia="Times New Roman" w:hAnsi="Quicksand Regular"/>
          <w:noProof/>
          <w:color w:val="auto"/>
          <w:u w:val="single"/>
          <w:lang w:val="en-US" w:eastAsia="nl-NL"/>
        </w:rPr>
        <w:br/>
      </w:r>
      <w:r w:rsidRPr="007A29A1">
        <w:rPr>
          <w:rFonts w:ascii="Quicksand Regular" w:eastAsia="Times New Roman" w:hAnsi="Quicksand Regular"/>
          <w:noProof/>
          <w:color w:val="auto"/>
          <w:u w:val="single"/>
          <w:lang w:val="en-US" w:eastAsia="nl-NL"/>
        </w:rPr>
        <w:t>B</w:t>
      </w:r>
      <w:proofErr w:type="spellStart"/>
      <w:r w:rsidR="00A46D1C" w:rsidRPr="007A29A1">
        <w:rPr>
          <w:rFonts w:ascii="Quicksand Regular" w:eastAsia="Times New Roman" w:hAnsi="Quicksand Regular"/>
          <w:color w:val="auto"/>
          <w:u w:val="single"/>
          <w:lang w:eastAsia="nl-NL"/>
        </w:rPr>
        <w:t>enod</w:t>
      </w:r>
      <w:r w:rsidR="00A46D1C" w:rsidRPr="00B41937">
        <w:rPr>
          <w:rFonts w:ascii="Quicksand Regular" w:eastAsia="Times New Roman" w:hAnsi="Quicksand Regular"/>
          <w:color w:val="auto"/>
          <w:u w:val="single"/>
          <w:lang w:eastAsia="nl-NL"/>
        </w:rPr>
        <w:t>igdheden</w:t>
      </w:r>
      <w:proofErr w:type="spellEnd"/>
      <w:r w:rsidR="00A46D1C" w:rsidRPr="00B41937">
        <w:rPr>
          <w:rFonts w:ascii="Quicksand Regular" w:eastAsia="Times New Roman" w:hAnsi="Quicksand Regular"/>
          <w:color w:val="auto"/>
          <w:u w:val="single"/>
          <w:lang w:eastAsia="nl-NL"/>
        </w:rPr>
        <w:t xml:space="preserve"> voor de bevalling en de </w:t>
      </w:r>
      <w:r w:rsidR="009D7F32" w:rsidRPr="00B41937">
        <w:rPr>
          <w:rFonts w:ascii="Quicksand Regular" w:hAnsi="Quicksand Regular"/>
          <w:color w:val="auto"/>
          <w:u w:val="single"/>
        </w:rPr>
        <w:t>kraamperiode</w:t>
      </w:r>
    </w:p>
    <w:p w14:paraId="4F0615B8" w14:textId="5648C2D9" w:rsidR="009D7F32" w:rsidRPr="00B41937" w:rsidRDefault="009D7F32" w:rsidP="009D7F32">
      <w:pPr>
        <w:pStyle w:val="Kop1"/>
        <w:rPr>
          <w:rFonts w:ascii="Quicksand Regular" w:eastAsia="Times New Roman" w:hAnsi="Quicksand Regular"/>
          <w:color w:val="auto"/>
          <w:sz w:val="22"/>
          <w:szCs w:val="22"/>
          <w:lang w:eastAsia="nl-NL"/>
        </w:rPr>
      </w:pPr>
      <w:r w:rsidRPr="00B41937">
        <w:rPr>
          <w:rFonts w:ascii="Quicksand Regular" w:eastAsia="Times New Roman" w:hAnsi="Quicksand Regular"/>
          <w:color w:val="auto"/>
          <w:sz w:val="22"/>
          <w:szCs w:val="22"/>
          <w:lang w:eastAsia="nl-NL"/>
        </w:rPr>
        <w:t xml:space="preserve">Kraampakket, dit wordt meestal geleverd door de zorgverzekeraar, </w:t>
      </w:r>
      <w:r w:rsidRPr="00B41937">
        <w:rPr>
          <w:rFonts w:ascii="Quicksand Regular" w:eastAsia="Times New Roman" w:hAnsi="Quicksand Regular"/>
          <w:color w:val="auto"/>
          <w:sz w:val="22"/>
          <w:szCs w:val="22"/>
          <w:lang w:eastAsia="nl-NL"/>
        </w:rPr>
        <w:br/>
        <w:t>kijk dit na in jouw polis. Dit bevat ongeveer het volgende:</w:t>
      </w:r>
    </w:p>
    <w:p w14:paraId="377C0AD6"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 xml:space="preserve">2 pakken kraamverband </w:t>
      </w:r>
    </w:p>
    <w:p w14:paraId="2CB88929"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1 pak inlegluiers</w:t>
      </w:r>
    </w:p>
    <w:p w14:paraId="3E72C66E"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 xml:space="preserve">1 pak </w:t>
      </w:r>
      <w:proofErr w:type="spellStart"/>
      <w:r w:rsidRPr="00B41937">
        <w:rPr>
          <w:rFonts w:ascii="Quicksand Regular" w:hAnsi="Quicksand Regular"/>
          <w:lang w:eastAsia="nl-NL"/>
        </w:rPr>
        <w:t>zig-zag</w:t>
      </w:r>
      <w:proofErr w:type="spellEnd"/>
      <w:r w:rsidRPr="00B41937">
        <w:rPr>
          <w:rFonts w:ascii="Quicksand Regular" w:hAnsi="Quicksand Regular"/>
          <w:lang w:eastAsia="nl-NL"/>
        </w:rPr>
        <w:t xml:space="preserve"> watten</w:t>
      </w:r>
    </w:p>
    <w:p w14:paraId="54335050"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2 doosjes steriele gaasjes (16x1st/pc)</w:t>
      </w:r>
    </w:p>
    <w:p w14:paraId="4F9CEB8C"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1 pakje steriele gaasjes ( 10x10)</w:t>
      </w:r>
    </w:p>
    <w:p w14:paraId="52053592"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navelklem</w:t>
      </w:r>
    </w:p>
    <w:p w14:paraId="2CE50878"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flesje alcohol 70%</w:t>
      </w:r>
    </w:p>
    <w:p w14:paraId="6982A2AE"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10 celstofonderleggers ( 60x60 cm)</w:t>
      </w:r>
    </w:p>
    <w:p w14:paraId="53A7EB2A"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1 kraammatras</w:t>
      </w:r>
    </w:p>
    <w:p w14:paraId="6BF5910F"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1 rolletje tape</w:t>
      </w:r>
    </w:p>
    <w:p w14:paraId="46CACE61" w14:textId="6056BFA3" w:rsidR="009D7F32" w:rsidRPr="00B41937" w:rsidRDefault="004C1AE4" w:rsidP="009D7F32">
      <w:pPr>
        <w:pStyle w:val="Geenafstand"/>
        <w:numPr>
          <w:ilvl w:val="0"/>
          <w:numId w:val="10"/>
        </w:numPr>
        <w:rPr>
          <w:rFonts w:ascii="Quicksand Regular" w:hAnsi="Quicksand Regular"/>
          <w:lang w:eastAsia="nl-NL"/>
        </w:rPr>
      </w:pPr>
      <w:r>
        <w:rPr>
          <w:rFonts w:ascii="Quicksand Regular" w:hAnsi="Quicksand Regular"/>
          <w:lang w:eastAsia="nl-NL"/>
        </w:rPr>
        <w:t xml:space="preserve">1 </w:t>
      </w:r>
      <w:proofErr w:type="spellStart"/>
      <w:r>
        <w:rPr>
          <w:rFonts w:ascii="Quicksand Regular" w:hAnsi="Quicksand Regular"/>
          <w:lang w:eastAsia="nl-NL"/>
        </w:rPr>
        <w:t>bedzeil</w:t>
      </w:r>
      <w:bookmarkStart w:id="0" w:name="_GoBack"/>
      <w:bookmarkEnd w:id="0"/>
      <w:proofErr w:type="spellEnd"/>
      <w:r w:rsidR="007A29A1">
        <w:rPr>
          <w:rFonts w:ascii="Quicksand Regular" w:hAnsi="Quicksand Regular"/>
          <w:lang w:eastAsia="nl-NL"/>
        </w:rPr>
        <w:t xml:space="preserve"> </w:t>
      </w:r>
      <w:r w:rsidR="009D7F32" w:rsidRPr="00B41937">
        <w:rPr>
          <w:rFonts w:ascii="Quicksand Regular" w:hAnsi="Quicksand Regular"/>
          <w:lang w:eastAsia="nl-NL"/>
        </w:rPr>
        <w:t>OF plastic afdekfolie die het gehele matras bedekt</w:t>
      </w:r>
    </w:p>
    <w:p w14:paraId="72E530AB" w14:textId="77777777" w:rsidR="009D7F32" w:rsidRPr="00B41937" w:rsidRDefault="009D7F32" w:rsidP="009D7F32">
      <w:pPr>
        <w:pStyle w:val="Geenafstand"/>
        <w:numPr>
          <w:ilvl w:val="0"/>
          <w:numId w:val="10"/>
        </w:numPr>
        <w:rPr>
          <w:rFonts w:ascii="Quicksand Regular" w:hAnsi="Quicksand Regular"/>
          <w:lang w:eastAsia="nl-NL"/>
        </w:rPr>
      </w:pPr>
      <w:r w:rsidRPr="00B41937">
        <w:rPr>
          <w:rFonts w:ascii="Quicksand Regular" w:hAnsi="Quicksand Regular"/>
          <w:lang w:eastAsia="nl-NL"/>
        </w:rPr>
        <w:t>netbroekje</w:t>
      </w:r>
    </w:p>
    <w:p w14:paraId="6C5887F0" w14:textId="77777777" w:rsidR="009D7F32" w:rsidRPr="00B41937" w:rsidRDefault="009D7F32" w:rsidP="009D7F32">
      <w:pPr>
        <w:pStyle w:val="Geenafstand"/>
        <w:rPr>
          <w:rFonts w:ascii="Quicksand Regular" w:hAnsi="Quicksand Regular"/>
          <w:lang w:eastAsia="nl-NL"/>
        </w:rPr>
      </w:pPr>
    </w:p>
    <w:p w14:paraId="377FC07E" w14:textId="44A0F735" w:rsidR="009D7F32" w:rsidRPr="00B41937" w:rsidRDefault="00B41937" w:rsidP="009D7F32">
      <w:pPr>
        <w:pStyle w:val="Geenafstand"/>
        <w:rPr>
          <w:rFonts w:ascii="Quicksand Regular" w:hAnsi="Quicksand Regular"/>
          <w:b/>
          <w:lang w:eastAsia="nl-NL"/>
        </w:rPr>
      </w:pPr>
      <w:r>
        <w:rPr>
          <w:rFonts w:ascii="Quicksand Regular" w:eastAsia="Times New Roman" w:hAnsi="Quicksand Regular"/>
          <w:b/>
          <w:lang w:eastAsia="nl-NL"/>
        </w:rPr>
        <w:t>Zelf aan te schaffen</w:t>
      </w:r>
      <w:r w:rsidR="009D7F32" w:rsidRPr="00B41937">
        <w:rPr>
          <w:rFonts w:ascii="Quicksand Regular" w:eastAsia="Times New Roman" w:hAnsi="Quicksand Regular"/>
          <w:b/>
          <w:lang w:eastAsia="nl-NL"/>
        </w:rPr>
        <w:t>:</w:t>
      </w:r>
    </w:p>
    <w:p w14:paraId="5C832AFC" w14:textId="3B0883B5" w:rsidR="009D7F32" w:rsidRPr="00B41937" w:rsidRDefault="009D7F32" w:rsidP="009D7F32">
      <w:pPr>
        <w:pStyle w:val="Geenafstand"/>
        <w:numPr>
          <w:ilvl w:val="0"/>
          <w:numId w:val="11"/>
        </w:numPr>
        <w:rPr>
          <w:rFonts w:ascii="Quicksand Regular" w:hAnsi="Quicksand Regular"/>
          <w:lang w:eastAsia="nl-NL"/>
        </w:rPr>
      </w:pPr>
      <w:proofErr w:type="spellStart"/>
      <w:r w:rsidRPr="00B41937">
        <w:rPr>
          <w:rFonts w:ascii="Quicksand Regular" w:hAnsi="Quicksand Regular"/>
          <w:lang w:eastAsia="nl-NL"/>
        </w:rPr>
        <w:t>Bedverhogers</w:t>
      </w:r>
      <w:proofErr w:type="spellEnd"/>
      <w:r w:rsidRPr="00B41937">
        <w:rPr>
          <w:rFonts w:ascii="Quicksand Regular" w:hAnsi="Quicksand Regular"/>
          <w:lang w:eastAsia="nl-NL"/>
        </w:rPr>
        <w:t xml:space="preserve"> (klossen of kratjes), het kraambed moet minimaal 80 cm hoog.</w:t>
      </w:r>
    </w:p>
    <w:p w14:paraId="2F14E2E9" w14:textId="7E12DEFF" w:rsidR="009D7F32" w:rsidRPr="00B41937" w:rsidRDefault="007836A2" w:rsidP="009D7F32">
      <w:pPr>
        <w:pStyle w:val="Geenafstand"/>
        <w:numPr>
          <w:ilvl w:val="0"/>
          <w:numId w:val="11"/>
        </w:numPr>
        <w:rPr>
          <w:rFonts w:ascii="Quicksand Regular" w:hAnsi="Quicksand Regular"/>
          <w:lang w:eastAsia="nl-NL"/>
        </w:rPr>
      </w:pPr>
      <w:r w:rsidRPr="00B41937">
        <w:rPr>
          <w:rFonts w:ascii="Quicksand Regular" w:hAnsi="Quicksand Regular"/>
          <w:lang w:eastAsia="nl-NL"/>
        </w:rPr>
        <w:t xml:space="preserve">Digitale thermometer (geen </w:t>
      </w:r>
      <w:proofErr w:type="spellStart"/>
      <w:r w:rsidR="009D7F32" w:rsidRPr="00B41937">
        <w:rPr>
          <w:rFonts w:ascii="Quicksand Regular" w:hAnsi="Quicksand Regular"/>
          <w:lang w:eastAsia="nl-NL"/>
        </w:rPr>
        <w:t>oorthermometer</w:t>
      </w:r>
      <w:proofErr w:type="spellEnd"/>
      <w:r w:rsidR="009D7F32" w:rsidRPr="00B41937">
        <w:rPr>
          <w:rFonts w:ascii="Quicksand Regular" w:hAnsi="Quicksand Regular"/>
          <w:lang w:eastAsia="nl-NL"/>
        </w:rPr>
        <w:t xml:space="preserve">) </w:t>
      </w:r>
    </w:p>
    <w:p w14:paraId="4F51C48F" w14:textId="5E9C5FE5" w:rsidR="009D7F32" w:rsidRPr="00B41937" w:rsidRDefault="009D7F32" w:rsidP="009D7F32">
      <w:pPr>
        <w:pStyle w:val="Geenafstand"/>
        <w:numPr>
          <w:ilvl w:val="0"/>
          <w:numId w:val="11"/>
        </w:numPr>
        <w:rPr>
          <w:rFonts w:ascii="Quicksand Regular" w:hAnsi="Quicksand Regular"/>
          <w:lang w:eastAsia="nl-NL"/>
        </w:rPr>
      </w:pPr>
      <w:r w:rsidRPr="00B41937">
        <w:rPr>
          <w:rFonts w:ascii="Quicksand Regular" w:hAnsi="Quicksand Regular"/>
          <w:lang w:eastAsia="nl-NL"/>
        </w:rPr>
        <w:t>Niet verplicht, maar wel heel behu</w:t>
      </w:r>
      <w:r w:rsidR="007836A2" w:rsidRPr="00B41937">
        <w:rPr>
          <w:rFonts w:ascii="Quicksand Regular" w:hAnsi="Quicksand Regular"/>
          <w:lang w:eastAsia="nl-NL"/>
        </w:rPr>
        <w:t xml:space="preserve">lpzaam tijdens </w:t>
      </w:r>
      <w:r w:rsidR="007A29A1" w:rsidRPr="00B41937">
        <w:rPr>
          <w:rFonts w:ascii="Quicksand Regular" w:hAnsi="Quicksand Regular"/>
          <w:lang w:eastAsia="nl-NL"/>
        </w:rPr>
        <w:t>weeën</w:t>
      </w:r>
      <w:r w:rsidRPr="00B41937">
        <w:rPr>
          <w:rFonts w:ascii="Quicksand Regular" w:hAnsi="Quicksand Regular"/>
          <w:lang w:eastAsia="nl-NL"/>
        </w:rPr>
        <w:t xml:space="preserve"> is een </w:t>
      </w:r>
      <w:r w:rsidR="007836A2" w:rsidRPr="00B41937">
        <w:rPr>
          <w:rFonts w:ascii="Quicksand Regular" w:hAnsi="Quicksand Regular"/>
          <w:lang w:eastAsia="nl-NL"/>
        </w:rPr>
        <w:t>waterzak/plastic kruik, </w:t>
      </w:r>
      <w:proofErr w:type="spellStart"/>
      <w:r w:rsidR="007836A2" w:rsidRPr="00B41937">
        <w:rPr>
          <w:rFonts w:ascii="Quicksand Regular" w:hAnsi="Quicksand Regular"/>
          <w:lang w:eastAsia="nl-NL"/>
        </w:rPr>
        <w:t>z.n</w:t>
      </w:r>
      <w:proofErr w:type="spellEnd"/>
      <w:r w:rsidR="007836A2" w:rsidRPr="00B41937">
        <w:rPr>
          <w:rFonts w:ascii="Quicksand Regular" w:hAnsi="Quicksand Regular"/>
          <w:lang w:eastAsia="nl-NL"/>
        </w:rPr>
        <w:t xml:space="preserve">. </w:t>
      </w:r>
      <w:r w:rsidRPr="00B41937">
        <w:rPr>
          <w:rFonts w:ascii="Quicksand Regular" w:hAnsi="Quicksand Regular"/>
          <w:lang w:eastAsia="nl-NL"/>
        </w:rPr>
        <w:t xml:space="preserve">ook meenemen naar het ziekenhuis. </w:t>
      </w:r>
    </w:p>
    <w:p w14:paraId="0EEE7978" w14:textId="77777777" w:rsidR="009D7F32" w:rsidRPr="00B41937" w:rsidRDefault="009D7F32" w:rsidP="009D7F32">
      <w:pPr>
        <w:pStyle w:val="Geenafstand"/>
        <w:numPr>
          <w:ilvl w:val="0"/>
          <w:numId w:val="11"/>
        </w:numPr>
        <w:rPr>
          <w:rFonts w:ascii="Quicksand Regular" w:hAnsi="Quicksand Regular"/>
          <w:lang w:eastAsia="nl-NL"/>
        </w:rPr>
      </w:pPr>
      <w:r w:rsidRPr="00B41937">
        <w:rPr>
          <w:rFonts w:ascii="Quicksand Regular" w:hAnsi="Quicksand Regular"/>
          <w:lang w:eastAsia="nl-NL"/>
        </w:rPr>
        <w:t>Poedervormig totaal wasmiddel</w:t>
      </w:r>
    </w:p>
    <w:p w14:paraId="6DB6AA10" w14:textId="77777777" w:rsidR="009D7F32" w:rsidRPr="00B41937" w:rsidRDefault="009D7F32" w:rsidP="009D7F32">
      <w:pPr>
        <w:pStyle w:val="Geenafstand"/>
        <w:numPr>
          <w:ilvl w:val="0"/>
          <w:numId w:val="11"/>
        </w:numPr>
        <w:rPr>
          <w:rFonts w:ascii="Quicksand Regular" w:hAnsi="Quicksand Regular"/>
          <w:lang w:eastAsia="nl-NL"/>
        </w:rPr>
      </w:pPr>
      <w:r w:rsidRPr="00B41937">
        <w:rPr>
          <w:rFonts w:ascii="Quicksand Regular" w:hAnsi="Quicksand Regular"/>
          <w:lang w:eastAsia="nl-NL"/>
        </w:rPr>
        <w:t>Vloeibare zeep in drukflacon (hygiënischer dan stukje zeep)</w:t>
      </w:r>
    </w:p>
    <w:p w14:paraId="13A70DDE" w14:textId="77777777" w:rsidR="009D7F32" w:rsidRPr="00B41937" w:rsidRDefault="009D7F32" w:rsidP="009D7F32">
      <w:pPr>
        <w:pStyle w:val="Geenafstand"/>
        <w:numPr>
          <w:ilvl w:val="0"/>
          <w:numId w:val="11"/>
        </w:numPr>
        <w:rPr>
          <w:rFonts w:ascii="Quicksand Regular" w:hAnsi="Quicksand Regular"/>
          <w:lang w:eastAsia="nl-NL"/>
        </w:rPr>
      </w:pPr>
      <w:r w:rsidRPr="00B41937">
        <w:rPr>
          <w:rFonts w:ascii="Quicksand Regular" w:hAnsi="Quicksand Regular"/>
          <w:lang w:eastAsia="nl-NL"/>
        </w:rPr>
        <w:t>Plastic kan (om af te spoelen na gebruik van toilet of po)</w:t>
      </w:r>
    </w:p>
    <w:p w14:paraId="0ACBC06A" w14:textId="77777777" w:rsidR="009D7F32" w:rsidRPr="00B41937" w:rsidRDefault="009D7F32" w:rsidP="009D7F32">
      <w:pPr>
        <w:pStyle w:val="Geenafstand"/>
        <w:numPr>
          <w:ilvl w:val="0"/>
          <w:numId w:val="11"/>
        </w:numPr>
        <w:rPr>
          <w:rFonts w:ascii="Quicksand Regular" w:hAnsi="Quicksand Regular"/>
          <w:lang w:eastAsia="nl-NL"/>
        </w:rPr>
      </w:pPr>
      <w:r w:rsidRPr="00B41937">
        <w:rPr>
          <w:rFonts w:ascii="Quicksand Regular" w:hAnsi="Quicksand Regular"/>
          <w:lang w:eastAsia="nl-NL"/>
        </w:rPr>
        <w:t>Pedaalemmerzakken (om afval hygiënisch te verwijderen)</w:t>
      </w:r>
    </w:p>
    <w:p w14:paraId="45A14FEA" w14:textId="77777777" w:rsidR="009D7F32" w:rsidRPr="00B41937" w:rsidRDefault="009D7F32" w:rsidP="009D7F32">
      <w:pPr>
        <w:pStyle w:val="Geenafstand"/>
        <w:numPr>
          <w:ilvl w:val="0"/>
          <w:numId w:val="11"/>
        </w:numPr>
        <w:rPr>
          <w:rFonts w:ascii="Quicksand Regular" w:hAnsi="Quicksand Regular"/>
          <w:lang w:eastAsia="nl-NL"/>
        </w:rPr>
      </w:pPr>
      <w:r w:rsidRPr="00B41937">
        <w:rPr>
          <w:rFonts w:ascii="Quicksand Regular" w:hAnsi="Quicksand Regular"/>
          <w:lang w:eastAsia="nl-NL"/>
        </w:rPr>
        <w:t>Vuilniszakken</w:t>
      </w:r>
    </w:p>
    <w:p w14:paraId="5883A0B1" w14:textId="77777777" w:rsidR="009D7F32" w:rsidRPr="00B41937" w:rsidRDefault="009D7F32" w:rsidP="009D7F32">
      <w:pPr>
        <w:pStyle w:val="Geenafstand"/>
        <w:numPr>
          <w:ilvl w:val="0"/>
          <w:numId w:val="11"/>
        </w:numPr>
        <w:rPr>
          <w:rFonts w:ascii="Quicksand Regular" w:hAnsi="Quicksand Regular"/>
          <w:lang w:eastAsia="nl-NL"/>
        </w:rPr>
      </w:pPr>
      <w:r w:rsidRPr="00B41937">
        <w:rPr>
          <w:rFonts w:ascii="Quicksand Regular" w:hAnsi="Quicksand Regular"/>
          <w:lang w:eastAsia="nl-NL"/>
        </w:rPr>
        <w:t>Boterhamzakjes (plastic) in verband met hygiënische verwerking van kraamverband</w:t>
      </w:r>
    </w:p>
    <w:p w14:paraId="3AD17249" w14:textId="77777777" w:rsidR="009D7F32" w:rsidRPr="00B41937" w:rsidRDefault="009D7F32" w:rsidP="009D7F32">
      <w:pPr>
        <w:pStyle w:val="Geenafstand"/>
        <w:rPr>
          <w:rFonts w:ascii="Quicksand Regular" w:hAnsi="Quicksand Regular"/>
        </w:rPr>
      </w:pPr>
    </w:p>
    <w:p w14:paraId="1A545659" w14:textId="77777777" w:rsidR="009D7F32" w:rsidRPr="00B41937" w:rsidRDefault="009D7F32" w:rsidP="009D7F32">
      <w:pPr>
        <w:pStyle w:val="Geenafstand"/>
        <w:rPr>
          <w:rFonts w:ascii="Quicksand Regular" w:hAnsi="Quicksand Regular"/>
          <w:b/>
          <w:lang w:eastAsia="nl-NL"/>
        </w:rPr>
      </w:pPr>
      <w:r w:rsidRPr="00B41937">
        <w:rPr>
          <w:rFonts w:ascii="Quicksand Regular" w:eastAsia="Times New Roman" w:hAnsi="Quicksand Regular"/>
          <w:b/>
          <w:lang w:eastAsia="nl-NL"/>
        </w:rPr>
        <w:t>Voor de thuisbevalling komt daar nog bij:</w:t>
      </w:r>
    </w:p>
    <w:p w14:paraId="116D9442" w14:textId="3CA41D2E" w:rsidR="009D7F32" w:rsidRPr="00B41937" w:rsidRDefault="009D7F32" w:rsidP="009D7F32">
      <w:pPr>
        <w:pStyle w:val="Geenafstand"/>
        <w:numPr>
          <w:ilvl w:val="0"/>
          <w:numId w:val="12"/>
        </w:numPr>
        <w:rPr>
          <w:rFonts w:ascii="Quicksand Regular" w:hAnsi="Quicksand Regular"/>
          <w:b/>
          <w:lang w:eastAsia="nl-NL"/>
        </w:rPr>
      </w:pPr>
      <w:r w:rsidRPr="00B41937">
        <w:rPr>
          <w:rFonts w:ascii="Quicksand Regular" w:hAnsi="Quicksand Regular"/>
          <w:lang w:eastAsia="nl-NL"/>
        </w:rPr>
        <w:t>Ondersteek OF po</w:t>
      </w:r>
    </w:p>
    <w:p w14:paraId="33DD516A" w14:textId="77777777" w:rsidR="009D7F32" w:rsidRPr="00B41937" w:rsidRDefault="009D7F32" w:rsidP="009D7F32">
      <w:pPr>
        <w:pStyle w:val="Geenafstand"/>
        <w:numPr>
          <w:ilvl w:val="0"/>
          <w:numId w:val="12"/>
        </w:numPr>
        <w:rPr>
          <w:rFonts w:ascii="Quicksand Regular" w:hAnsi="Quicksand Regular"/>
          <w:lang w:eastAsia="nl-NL"/>
        </w:rPr>
      </w:pPr>
      <w:r w:rsidRPr="00B41937">
        <w:rPr>
          <w:rFonts w:ascii="Quicksand Regular" w:hAnsi="Quicksand Regular"/>
          <w:lang w:eastAsia="nl-NL"/>
        </w:rPr>
        <w:t>2 plastic emmers</w:t>
      </w:r>
    </w:p>
    <w:p w14:paraId="4C891424" w14:textId="77777777" w:rsidR="009D7F32" w:rsidRPr="00B41937" w:rsidRDefault="009D7F32" w:rsidP="009D7F32">
      <w:pPr>
        <w:pStyle w:val="Geenafstand"/>
        <w:numPr>
          <w:ilvl w:val="0"/>
          <w:numId w:val="12"/>
        </w:numPr>
        <w:rPr>
          <w:rFonts w:ascii="Quicksand Regular" w:hAnsi="Quicksand Regular"/>
          <w:lang w:eastAsia="nl-NL"/>
        </w:rPr>
      </w:pPr>
      <w:r w:rsidRPr="00B41937">
        <w:rPr>
          <w:rFonts w:ascii="Quicksand Regular" w:hAnsi="Quicksand Regular"/>
          <w:lang w:eastAsia="nl-NL"/>
        </w:rPr>
        <w:t>washandjes, handdoeken</w:t>
      </w:r>
    </w:p>
    <w:p w14:paraId="41D6919A" w14:textId="77777777" w:rsidR="009D7F32" w:rsidRPr="00B41937" w:rsidRDefault="009D7F32" w:rsidP="009D7F32">
      <w:pPr>
        <w:pStyle w:val="Geenafstand"/>
        <w:numPr>
          <w:ilvl w:val="0"/>
          <w:numId w:val="12"/>
        </w:numPr>
        <w:rPr>
          <w:rFonts w:ascii="Quicksand Regular" w:hAnsi="Quicksand Regular"/>
          <w:lang w:eastAsia="nl-NL"/>
        </w:rPr>
      </w:pPr>
      <w:r w:rsidRPr="00B41937">
        <w:rPr>
          <w:rFonts w:ascii="Quicksand Regular" w:hAnsi="Quicksand Regular"/>
          <w:lang w:eastAsia="nl-NL"/>
        </w:rPr>
        <w:t>toiletpapier</w:t>
      </w:r>
    </w:p>
    <w:p w14:paraId="5F9CA9B2" w14:textId="77777777" w:rsidR="009D7F32" w:rsidRPr="00B41937" w:rsidRDefault="009D7F32" w:rsidP="009D7F32">
      <w:pPr>
        <w:pStyle w:val="Geenafstand"/>
        <w:numPr>
          <w:ilvl w:val="0"/>
          <w:numId w:val="12"/>
        </w:numPr>
        <w:rPr>
          <w:rFonts w:ascii="Quicksand Regular" w:hAnsi="Quicksand Regular"/>
          <w:lang w:eastAsia="nl-NL"/>
        </w:rPr>
      </w:pPr>
      <w:r w:rsidRPr="00B41937">
        <w:rPr>
          <w:rFonts w:ascii="Quicksand Regular" w:hAnsi="Quicksand Regular"/>
          <w:lang w:eastAsia="nl-NL"/>
        </w:rPr>
        <w:t>lamp of looplamp (100 Watt)</w:t>
      </w:r>
    </w:p>
    <w:p w14:paraId="1826E8F5" w14:textId="77777777" w:rsidR="009D7F32" w:rsidRPr="00B41937" w:rsidRDefault="009D7F32" w:rsidP="009D7F32">
      <w:pPr>
        <w:pStyle w:val="Geenafstand"/>
        <w:numPr>
          <w:ilvl w:val="0"/>
          <w:numId w:val="12"/>
        </w:numPr>
        <w:rPr>
          <w:rFonts w:ascii="Quicksand Regular" w:hAnsi="Quicksand Regular"/>
          <w:lang w:eastAsia="nl-NL"/>
        </w:rPr>
      </w:pPr>
      <w:r w:rsidRPr="00B41937">
        <w:rPr>
          <w:rFonts w:ascii="Quicksand Regular" w:hAnsi="Quicksand Regular"/>
          <w:lang w:eastAsia="nl-NL"/>
        </w:rPr>
        <w:t>noodverlichting (zaklantaarn, autopechlamp)</w:t>
      </w:r>
    </w:p>
    <w:p w14:paraId="27C3C9EF" w14:textId="77777777" w:rsidR="009D7F32" w:rsidRPr="00B41937" w:rsidRDefault="009D7F32" w:rsidP="009D7F32">
      <w:pPr>
        <w:pStyle w:val="Geenafstand"/>
        <w:numPr>
          <w:ilvl w:val="0"/>
          <w:numId w:val="12"/>
        </w:numPr>
        <w:rPr>
          <w:rFonts w:ascii="Quicksand Regular" w:hAnsi="Quicksand Regular"/>
          <w:lang w:eastAsia="nl-NL"/>
        </w:rPr>
      </w:pPr>
      <w:r w:rsidRPr="00B41937">
        <w:rPr>
          <w:rFonts w:ascii="Quicksand Regular" w:hAnsi="Quicksand Regular"/>
          <w:lang w:eastAsia="nl-NL"/>
        </w:rPr>
        <w:t>reserve-zekeringen</w:t>
      </w:r>
    </w:p>
    <w:p w14:paraId="1D26A1E1" w14:textId="77777777" w:rsidR="009D7F32" w:rsidRPr="00B41937" w:rsidRDefault="009D7F32" w:rsidP="009D7F32">
      <w:pPr>
        <w:pStyle w:val="Geenafstand"/>
        <w:numPr>
          <w:ilvl w:val="0"/>
          <w:numId w:val="12"/>
        </w:numPr>
        <w:rPr>
          <w:rFonts w:ascii="Quicksand Regular" w:hAnsi="Quicksand Regular"/>
          <w:lang w:eastAsia="nl-NL"/>
        </w:rPr>
      </w:pPr>
      <w:r w:rsidRPr="00B41937">
        <w:rPr>
          <w:rFonts w:ascii="Quicksand Regular" w:hAnsi="Quicksand Regular"/>
          <w:lang w:eastAsia="nl-NL"/>
        </w:rPr>
        <w:t>Eventuele bijverwarming voor de kraamkamer</w:t>
      </w:r>
    </w:p>
    <w:p w14:paraId="6E1CF639" w14:textId="60560BE8" w:rsidR="009D7F32" w:rsidRPr="00B41937" w:rsidRDefault="009D7F32" w:rsidP="009D7F32">
      <w:pPr>
        <w:pStyle w:val="Geenafstand"/>
        <w:numPr>
          <w:ilvl w:val="0"/>
          <w:numId w:val="12"/>
        </w:numPr>
        <w:rPr>
          <w:rFonts w:ascii="Quicksand Regular" w:hAnsi="Quicksand Regular"/>
          <w:lang w:eastAsia="nl-NL"/>
        </w:rPr>
      </w:pPr>
      <w:r w:rsidRPr="00B41937">
        <w:rPr>
          <w:rFonts w:ascii="Quicksand Regular" w:hAnsi="Quicksand Regular"/>
          <w:lang w:eastAsia="nl-NL"/>
        </w:rPr>
        <w:t>10 hydrofiel luiers</w:t>
      </w:r>
    </w:p>
    <w:p w14:paraId="3DC31D0A" w14:textId="77777777" w:rsidR="009D7F32" w:rsidRPr="00B41937" w:rsidRDefault="009D7F32" w:rsidP="009D7F32">
      <w:pPr>
        <w:pStyle w:val="Geenafstand"/>
        <w:numPr>
          <w:ilvl w:val="0"/>
          <w:numId w:val="12"/>
        </w:numPr>
        <w:rPr>
          <w:rFonts w:ascii="Quicksand Regular" w:hAnsi="Quicksand Regular"/>
          <w:lang w:eastAsia="nl-NL"/>
        </w:rPr>
      </w:pPr>
      <w:r w:rsidRPr="00B41937">
        <w:rPr>
          <w:rFonts w:ascii="Quicksand Regular" w:hAnsi="Quicksand Regular"/>
          <w:lang w:eastAsia="nl-NL"/>
        </w:rPr>
        <w:t xml:space="preserve">plastic bak(je) voor water ( b.v. grote maatbeker of </w:t>
      </w:r>
      <w:proofErr w:type="spellStart"/>
      <w:r w:rsidRPr="00B41937">
        <w:rPr>
          <w:rFonts w:ascii="Quicksand Regular" w:hAnsi="Quicksand Regular"/>
          <w:lang w:eastAsia="nl-NL"/>
        </w:rPr>
        <w:t>sla-bak</w:t>
      </w:r>
      <w:proofErr w:type="spellEnd"/>
      <w:r w:rsidRPr="00B41937">
        <w:rPr>
          <w:rFonts w:ascii="Quicksand Regular" w:hAnsi="Quicksand Regular"/>
          <w:lang w:eastAsia="nl-NL"/>
        </w:rPr>
        <w:t xml:space="preserve">) </w:t>
      </w:r>
    </w:p>
    <w:p w14:paraId="7C7C6767" w14:textId="77777777" w:rsidR="007A29A1" w:rsidRDefault="009D7F32" w:rsidP="009D7F32">
      <w:pPr>
        <w:pStyle w:val="Geenafstand"/>
        <w:numPr>
          <w:ilvl w:val="0"/>
          <w:numId w:val="12"/>
        </w:numPr>
        <w:rPr>
          <w:rFonts w:ascii="Quicksand Regular" w:hAnsi="Quicksand Regular"/>
          <w:lang w:eastAsia="nl-NL"/>
        </w:rPr>
      </w:pPr>
      <w:r w:rsidRPr="00B41937">
        <w:rPr>
          <w:rFonts w:ascii="Quicksand Regular" w:hAnsi="Quicksand Regular"/>
          <w:lang w:eastAsia="nl-NL"/>
        </w:rPr>
        <w:t xml:space="preserve">een tafeltje of strijkplank in de buurt van het bed om onze spullen op te </w:t>
      </w:r>
      <w:r w:rsidR="007A29A1">
        <w:rPr>
          <w:rFonts w:ascii="Quicksand Regular" w:hAnsi="Quicksand Regular"/>
          <w:lang w:eastAsia="nl-NL"/>
        </w:rPr>
        <w:t>zetten</w:t>
      </w:r>
    </w:p>
    <w:p w14:paraId="67B56FEE" w14:textId="4B97C231" w:rsidR="009D7F32" w:rsidRPr="00B41937" w:rsidRDefault="009D7F32" w:rsidP="007A29A1">
      <w:pPr>
        <w:pStyle w:val="Geenafstand"/>
        <w:ind w:left="360"/>
        <w:rPr>
          <w:rFonts w:ascii="Quicksand Regular" w:hAnsi="Quicksand Regular"/>
          <w:lang w:eastAsia="nl-NL"/>
        </w:rPr>
      </w:pPr>
      <w:r w:rsidRPr="00B41937">
        <w:rPr>
          <w:rFonts w:ascii="Quicksand Regular" w:hAnsi="Quicksand Regular"/>
          <w:lang w:eastAsia="nl-NL"/>
        </w:rPr>
        <w:lastRenderedPageBreak/>
        <w:br/>
      </w:r>
    </w:p>
    <w:p w14:paraId="3693F7F8" w14:textId="38839440" w:rsidR="009D7F32" w:rsidRPr="00B41937" w:rsidRDefault="009D7F32" w:rsidP="009D7F32">
      <w:pPr>
        <w:pStyle w:val="Geenafstand"/>
        <w:pBdr>
          <w:top w:val="single" w:sz="4" w:space="1" w:color="auto"/>
          <w:left w:val="single" w:sz="4" w:space="4" w:color="auto"/>
          <w:bottom w:val="single" w:sz="4" w:space="1" w:color="auto"/>
          <w:right w:val="single" w:sz="4" w:space="4" w:color="auto"/>
        </w:pBdr>
        <w:rPr>
          <w:rFonts w:ascii="Quicksand Regular" w:hAnsi="Quicksand Regular"/>
          <w:lang w:eastAsia="nl-NL"/>
        </w:rPr>
      </w:pPr>
      <w:r w:rsidRPr="00B41937">
        <w:rPr>
          <w:rFonts w:ascii="Quicksand Regular" w:hAnsi="Quicksand Regular"/>
          <w:lang w:eastAsia="nl-NL"/>
        </w:rPr>
        <w:t xml:space="preserve">De </w:t>
      </w:r>
      <w:proofErr w:type="spellStart"/>
      <w:r w:rsidRPr="00B41937">
        <w:rPr>
          <w:rFonts w:ascii="Quicksand Regular" w:hAnsi="Quicksand Regular"/>
          <w:lang w:eastAsia="nl-NL"/>
        </w:rPr>
        <w:t>bedverhogers</w:t>
      </w:r>
      <w:proofErr w:type="spellEnd"/>
      <w:r w:rsidRPr="00B41937">
        <w:rPr>
          <w:rFonts w:ascii="Quicksand Regular" w:hAnsi="Quicksand Regular"/>
          <w:lang w:eastAsia="nl-NL"/>
        </w:rPr>
        <w:t xml:space="preserve"> OF klossen en de ondersteek OF po kun je lenen bij de Thuiszorgwinkel van </w:t>
      </w:r>
      <w:proofErr w:type="spellStart"/>
      <w:r w:rsidRPr="00B41937">
        <w:rPr>
          <w:rFonts w:ascii="Quicksand Regular" w:hAnsi="Quicksand Regular"/>
          <w:lang w:eastAsia="nl-NL"/>
        </w:rPr>
        <w:t>Medipoint</w:t>
      </w:r>
      <w:proofErr w:type="spellEnd"/>
      <w:r w:rsidRPr="00B41937">
        <w:rPr>
          <w:rFonts w:ascii="Quicksand Regular" w:hAnsi="Quicksand Regular"/>
          <w:lang w:eastAsia="nl-NL"/>
        </w:rPr>
        <w:t>:</w:t>
      </w:r>
    </w:p>
    <w:p w14:paraId="659CBE42" w14:textId="77777777" w:rsidR="009D7F32" w:rsidRPr="00B41937" w:rsidRDefault="009D7F32" w:rsidP="009D7F32">
      <w:pPr>
        <w:pStyle w:val="Geenafstand"/>
        <w:pBdr>
          <w:top w:val="single" w:sz="4" w:space="1" w:color="auto"/>
          <w:left w:val="single" w:sz="4" w:space="4" w:color="auto"/>
          <w:bottom w:val="single" w:sz="4" w:space="1" w:color="auto"/>
          <w:right w:val="single" w:sz="4" w:space="4" w:color="auto"/>
        </w:pBdr>
        <w:rPr>
          <w:rFonts w:ascii="Quicksand Regular" w:hAnsi="Quicksand Regular"/>
          <w:lang w:eastAsia="nl-NL"/>
        </w:rPr>
      </w:pPr>
      <w:proofErr w:type="spellStart"/>
      <w:r w:rsidRPr="00B41937">
        <w:rPr>
          <w:rFonts w:ascii="Quicksand Regular" w:hAnsi="Quicksand Regular"/>
          <w:lang w:eastAsia="nl-NL"/>
        </w:rPr>
        <w:t>Passedwarsstraat</w:t>
      </w:r>
      <w:proofErr w:type="spellEnd"/>
      <w:r w:rsidRPr="00B41937">
        <w:rPr>
          <w:rFonts w:ascii="Quicksand Regular" w:hAnsi="Quicksand Regular"/>
          <w:lang w:eastAsia="nl-NL"/>
        </w:rPr>
        <w:t xml:space="preserve"> 69A, Wijchen. </w:t>
      </w:r>
    </w:p>
    <w:p w14:paraId="493BC9A9" w14:textId="77777777" w:rsidR="009D7F32" w:rsidRPr="00B41937" w:rsidRDefault="009D7F32" w:rsidP="009D7F32">
      <w:pPr>
        <w:pStyle w:val="Geenafstand"/>
        <w:pBdr>
          <w:top w:val="single" w:sz="4" w:space="1" w:color="auto"/>
          <w:left w:val="single" w:sz="4" w:space="4" w:color="auto"/>
          <w:bottom w:val="single" w:sz="4" w:space="1" w:color="auto"/>
          <w:right w:val="single" w:sz="4" w:space="4" w:color="auto"/>
        </w:pBdr>
        <w:rPr>
          <w:rFonts w:ascii="Quicksand Regular" w:hAnsi="Quicksand Regular"/>
          <w:lang w:eastAsia="nl-NL"/>
        </w:rPr>
      </w:pPr>
      <w:r w:rsidRPr="00B41937">
        <w:rPr>
          <w:rFonts w:ascii="Quicksand Regular" w:hAnsi="Quicksand Regular"/>
          <w:b/>
          <w:lang w:eastAsia="nl-NL"/>
        </w:rPr>
        <w:t xml:space="preserve">Openingstijden: maandag t/m vrijdag 9.00 – 13.00u.  </w:t>
      </w:r>
    </w:p>
    <w:p w14:paraId="248298B7" w14:textId="4C4B8D21"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 </w:t>
      </w:r>
    </w:p>
    <w:p w14:paraId="3816A511" w14:textId="77777777" w:rsidR="009D7F32" w:rsidRPr="00B41937" w:rsidRDefault="009D7F32" w:rsidP="009D7F32">
      <w:pPr>
        <w:pStyle w:val="Geenafstand"/>
        <w:rPr>
          <w:rFonts w:ascii="Quicksand Regular" w:hAnsi="Quicksand Regular"/>
          <w:lang w:eastAsia="nl-NL"/>
        </w:rPr>
      </w:pPr>
    </w:p>
    <w:p w14:paraId="6AAF95A9" w14:textId="0F681CFD"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 xml:space="preserve">Het is goed om een tas klaar te zetten vanaf 36 weken zwangerschap indien je naar het ziekenhuis wenst te gaan voor de bevalling, maar ook voor onvoorziene gebeurtenissen wanneer je alsnog naar het ziekenhuis moet gaan bij een thuisbevalling. </w:t>
      </w:r>
    </w:p>
    <w:p w14:paraId="4EA2FC2F" w14:textId="77777777" w:rsidR="007836A2" w:rsidRPr="00B41937" w:rsidRDefault="007836A2" w:rsidP="009D7F32">
      <w:pPr>
        <w:pStyle w:val="Kop2"/>
        <w:rPr>
          <w:rFonts w:ascii="Quicksand Regular" w:eastAsia="Times New Roman" w:hAnsi="Quicksand Regular"/>
          <w:color w:val="auto"/>
          <w:sz w:val="22"/>
          <w:szCs w:val="22"/>
          <w:lang w:eastAsia="nl-NL"/>
        </w:rPr>
      </w:pPr>
    </w:p>
    <w:p w14:paraId="380A63C5" w14:textId="3EB06038" w:rsidR="009D7F32" w:rsidRPr="00B41937" w:rsidRDefault="009D7F32" w:rsidP="009D7F32">
      <w:pPr>
        <w:pStyle w:val="Kop2"/>
        <w:rPr>
          <w:rFonts w:ascii="Quicksand Regular" w:eastAsia="Times New Roman" w:hAnsi="Quicksand Regular"/>
          <w:color w:val="auto"/>
          <w:sz w:val="22"/>
          <w:szCs w:val="22"/>
          <w:lang w:eastAsia="nl-NL"/>
        </w:rPr>
      </w:pPr>
      <w:r w:rsidRPr="00B41937">
        <w:rPr>
          <w:rFonts w:ascii="Quicksand Regular" w:eastAsia="Times New Roman" w:hAnsi="Quicksand Regular"/>
          <w:color w:val="auto"/>
          <w:sz w:val="22"/>
          <w:szCs w:val="22"/>
          <w:lang w:eastAsia="nl-NL"/>
        </w:rPr>
        <w:t>Inhoud van de tas:</w:t>
      </w:r>
    </w:p>
    <w:tbl>
      <w:tblPr>
        <w:tblW w:w="7978" w:type="dxa"/>
        <w:tblCellSpacing w:w="15" w:type="dxa"/>
        <w:tblCellMar>
          <w:left w:w="0" w:type="dxa"/>
          <w:right w:w="0" w:type="dxa"/>
        </w:tblCellMar>
        <w:tblLook w:val="04A0" w:firstRow="1" w:lastRow="0" w:firstColumn="1" w:lastColumn="0" w:noHBand="0" w:noVBand="1"/>
      </w:tblPr>
      <w:tblGrid>
        <w:gridCol w:w="2157"/>
        <w:gridCol w:w="2551"/>
        <w:gridCol w:w="3270"/>
      </w:tblGrid>
      <w:tr w:rsidR="009D7F32" w:rsidRPr="00B41937" w14:paraId="318E556F" w14:textId="77777777" w:rsidTr="009D7F32">
        <w:trPr>
          <w:tblCellSpacing w:w="15" w:type="dxa"/>
        </w:trPr>
        <w:tc>
          <w:tcPr>
            <w:tcW w:w="2112" w:type="dxa"/>
            <w:tcBorders>
              <w:top w:val="single" w:sz="4" w:space="0" w:color="auto"/>
              <w:left w:val="single" w:sz="4" w:space="0" w:color="auto"/>
              <w:bottom w:val="single" w:sz="4" w:space="0" w:color="auto"/>
              <w:right w:val="single" w:sz="4" w:space="0" w:color="auto"/>
            </w:tcBorders>
            <w:vAlign w:val="center"/>
            <w:hideMark/>
          </w:tcPr>
          <w:p w14:paraId="01A25B34" w14:textId="77777777" w:rsidR="009D7F32" w:rsidRPr="00B41937" w:rsidRDefault="009D7F32" w:rsidP="009D7F32">
            <w:pPr>
              <w:pStyle w:val="Geenafstand"/>
              <w:jc w:val="center"/>
              <w:rPr>
                <w:rFonts w:ascii="Quicksand Regular" w:hAnsi="Quicksand Regular"/>
                <w:lang w:eastAsia="nl-NL"/>
              </w:rPr>
            </w:pPr>
            <w:r w:rsidRPr="00B41937">
              <w:rPr>
                <w:rFonts w:ascii="Quicksand Regular" w:hAnsi="Quicksand Regular"/>
                <w:lang w:eastAsia="nl-NL"/>
              </w:rPr>
              <w:br/>
            </w:r>
            <w:r w:rsidRPr="00B41937">
              <w:rPr>
                <w:rFonts w:ascii="Quicksand Regular" w:hAnsi="Quicksand Regular"/>
                <w:i/>
                <w:iCs/>
                <w:lang w:eastAsia="nl-NL"/>
              </w:rPr>
              <w:t>Voor de kraamvrouw</w:t>
            </w:r>
          </w:p>
          <w:p w14:paraId="4C919D2D"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 </w:t>
            </w:r>
          </w:p>
        </w:tc>
        <w:tc>
          <w:tcPr>
            <w:tcW w:w="2521" w:type="dxa"/>
            <w:tcBorders>
              <w:top w:val="single" w:sz="4" w:space="0" w:color="auto"/>
              <w:left w:val="single" w:sz="4" w:space="0" w:color="auto"/>
              <w:bottom w:val="single" w:sz="4" w:space="0" w:color="auto"/>
              <w:right w:val="single" w:sz="4" w:space="0" w:color="auto"/>
            </w:tcBorders>
            <w:vAlign w:val="center"/>
            <w:hideMark/>
          </w:tcPr>
          <w:p w14:paraId="0947A58A" w14:textId="77777777" w:rsidR="009D7F32" w:rsidRPr="00B41937" w:rsidRDefault="009D7F32" w:rsidP="009D7F32">
            <w:pPr>
              <w:pStyle w:val="Geenafstand"/>
              <w:jc w:val="center"/>
              <w:rPr>
                <w:rFonts w:ascii="Quicksand Regular" w:hAnsi="Quicksand Regular"/>
                <w:lang w:eastAsia="nl-NL"/>
              </w:rPr>
            </w:pPr>
            <w:r w:rsidRPr="00B41937">
              <w:rPr>
                <w:rFonts w:ascii="Quicksand Regular" w:hAnsi="Quicksand Regular"/>
                <w:i/>
                <w:iCs/>
                <w:lang w:eastAsia="nl-NL"/>
              </w:rPr>
              <w:t>Voor de baby</w:t>
            </w:r>
          </w:p>
        </w:tc>
        <w:tc>
          <w:tcPr>
            <w:tcW w:w="3225" w:type="dxa"/>
            <w:tcBorders>
              <w:top w:val="single" w:sz="4" w:space="0" w:color="auto"/>
              <w:left w:val="single" w:sz="4" w:space="0" w:color="auto"/>
              <w:bottom w:val="single" w:sz="4" w:space="0" w:color="auto"/>
              <w:right w:val="single" w:sz="4" w:space="0" w:color="auto"/>
            </w:tcBorders>
            <w:vAlign w:val="center"/>
            <w:hideMark/>
          </w:tcPr>
          <w:p w14:paraId="1CA64413" w14:textId="77777777" w:rsidR="009D7F32" w:rsidRPr="00B41937" w:rsidRDefault="009D7F32" w:rsidP="009D7F32">
            <w:pPr>
              <w:pStyle w:val="Geenafstand"/>
              <w:ind w:right="111"/>
              <w:jc w:val="center"/>
              <w:rPr>
                <w:rFonts w:ascii="Quicksand Regular" w:hAnsi="Quicksand Regular"/>
                <w:lang w:eastAsia="nl-NL"/>
              </w:rPr>
            </w:pPr>
            <w:r w:rsidRPr="00B41937">
              <w:rPr>
                <w:rFonts w:ascii="Quicksand Regular" w:hAnsi="Quicksand Regular"/>
                <w:i/>
                <w:iCs/>
                <w:lang w:eastAsia="nl-NL"/>
              </w:rPr>
              <w:t>Voor de partner</w:t>
            </w:r>
          </w:p>
        </w:tc>
      </w:tr>
      <w:tr w:rsidR="009D7F32" w:rsidRPr="00B41937" w14:paraId="6C8A4B93" w14:textId="77777777" w:rsidTr="009D7F32">
        <w:trPr>
          <w:tblCellSpacing w:w="15" w:type="dxa"/>
        </w:trPr>
        <w:tc>
          <w:tcPr>
            <w:tcW w:w="2112" w:type="dxa"/>
            <w:tcBorders>
              <w:top w:val="single" w:sz="4" w:space="0" w:color="auto"/>
              <w:left w:val="single" w:sz="4" w:space="0" w:color="auto"/>
              <w:right w:val="single" w:sz="4" w:space="0" w:color="auto"/>
            </w:tcBorders>
            <w:vAlign w:val="center"/>
            <w:hideMark/>
          </w:tcPr>
          <w:p w14:paraId="59A8F9E5"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nachthemd of T-shirt</w:t>
            </w:r>
          </w:p>
          <w:p w14:paraId="3C705692" w14:textId="42879FF5"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 </w:t>
            </w:r>
          </w:p>
        </w:tc>
        <w:tc>
          <w:tcPr>
            <w:tcW w:w="2521" w:type="dxa"/>
            <w:tcBorders>
              <w:top w:val="single" w:sz="4" w:space="0" w:color="auto"/>
              <w:left w:val="single" w:sz="4" w:space="0" w:color="auto"/>
              <w:right w:val="single" w:sz="4" w:space="0" w:color="auto"/>
            </w:tcBorders>
            <w:vAlign w:val="center"/>
            <w:hideMark/>
          </w:tcPr>
          <w:p w14:paraId="3CB5F150" w14:textId="502DCF8E"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warme kleertjes</w:t>
            </w:r>
          </w:p>
        </w:tc>
        <w:tc>
          <w:tcPr>
            <w:tcW w:w="3225" w:type="dxa"/>
            <w:tcBorders>
              <w:top w:val="single" w:sz="4" w:space="0" w:color="auto"/>
              <w:left w:val="single" w:sz="4" w:space="0" w:color="auto"/>
              <w:right w:val="single" w:sz="4" w:space="0" w:color="auto"/>
            </w:tcBorders>
            <w:vAlign w:val="center"/>
            <w:hideMark/>
          </w:tcPr>
          <w:p w14:paraId="2AF74E79" w14:textId="77777777" w:rsidR="009D7F32" w:rsidRPr="00B41937" w:rsidRDefault="009D7F32" w:rsidP="009D7F32">
            <w:pPr>
              <w:pStyle w:val="Geenafstand"/>
              <w:ind w:right="111"/>
              <w:rPr>
                <w:rFonts w:ascii="Quicksand Regular" w:hAnsi="Quicksand Regular"/>
                <w:lang w:eastAsia="nl-NL"/>
              </w:rPr>
            </w:pPr>
            <w:r w:rsidRPr="00B41937">
              <w:rPr>
                <w:rFonts w:ascii="Quicksand Regular" w:hAnsi="Quicksand Regular"/>
                <w:lang w:eastAsia="nl-NL"/>
              </w:rPr>
              <w:t>fototoestel/filmcamera</w:t>
            </w:r>
          </w:p>
        </w:tc>
      </w:tr>
      <w:tr w:rsidR="009D7F32" w:rsidRPr="00B41937" w14:paraId="6BCAC0A8" w14:textId="77777777" w:rsidTr="009D7F32">
        <w:trPr>
          <w:tblCellSpacing w:w="15" w:type="dxa"/>
        </w:trPr>
        <w:tc>
          <w:tcPr>
            <w:tcW w:w="2112" w:type="dxa"/>
            <w:tcBorders>
              <w:left w:val="single" w:sz="4" w:space="0" w:color="auto"/>
              <w:right w:val="single" w:sz="4" w:space="0" w:color="auto"/>
            </w:tcBorders>
            <w:vAlign w:val="center"/>
            <w:hideMark/>
          </w:tcPr>
          <w:p w14:paraId="662B68DF"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Ondergoed</w:t>
            </w:r>
          </w:p>
          <w:p w14:paraId="36C843A9" w14:textId="77777777" w:rsidR="009D7F32" w:rsidRPr="00B41937" w:rsidRDefault="009D7F32" w:rsidP="009D7F32">
            <w:pPr>
              <w:pStyle w:val="Geenafstand"/>
              <w:rPr>
                <w:rFonts w:ascii="Quicksand Regular" w:hAnsi="Quicksand Regular"/>
                <w:lang w:eastAsia="nl-NL"/>
              </w:rPr>
            </w:pPr>
          </w:p>
          <w:p w14:paraId="10823B85" w14:textId="3BD86C1B" w:rsidR="009D7F32" w:rsidRPr="00B41937" w:rsidRDefault="009D7F32" w:rsidP="009D7F32">
            <w:pPr>
              <w:pStyle w:val="Geenafstand"/>
              <w:rPr>
                <w:rFonts w:ascii="Quicksand Regular" w:hAnsi="Quicksand Regular"/>
                <w:lang w:eastAsia="nl-NL"/>
              </w:rPr>
            </w:pPr>
            <w:proofErr w:type="spellStart"/>
            <w:r w:rsidRPr="00B41937">
              <w:rPr>
                <w:rFonts w:ascii="Quicksand Regular" w:hAnsi="Quicksand Regular"/>
                <w:lang w:eastAsia="nl-NL"/>
              </w:rPr>
              <w:t>voedingsBH</w:t>
            </w:r>
            <w:proofErr w:type="spellEnd"/>
          </w:p>
        </w:tc>
        <w:tc>
          <w:tcPr>
            <w:tcW w:w="2521" w:type="dxa"/>
            <w:tcBorders>
              <w:left w:val="single" w:sz="4" w:space="0" w:color="auto"/>
              <w:right w:val="single" w:sz="4" w:space="0" w:color="auto"/>
            </w:tcBorders>
            <w:vAlign w:val="center"/>
            <w:hideMark/>
          </w:tcPr>
          <w:p w14:paraId="6F320D31"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jasje en mutsje</w:t>
            </w:r>
          </w:p>
        </w:tc>
        <w:tc>
          <w:tcPr>
            <w:tcW w:w="3225" w:type="dxa"/>
            <w:tcBorders>
              <w:left w:val="single" w:sz="4" w:space="0" w:color="auto"/>
              <w:right w:val="single" w:sz="4" w:space="0" w:color="auto"/>
            </w:tcBorders>
            <w:vAlign w:val="center"/>
            <w:hideMark/>
          </w:tcPr>
          <w:p w14:paraId="6E3113A0" w14:textId="77777777" w:rsidR="009D7F32" w:rsidRPr="00B41937" w:rsidRDefault="009D7F32" w:rsidP="009D7F32">
            <w:pPr>
              <w:pStyle w:val="Geenafstand"/>
              <w:ind w:right="111"/>
              <w:rPr>
                <w:rFonts w:ascii="Quicksand Regular" w:hAnsi="Quicksand Regular"/>
                <w:lang w:eastAsia="nl-NL"/>
              </w:rPr>
            </w:pPr>
            <w:r w:rsidRPr="00B41937">
              <w:rPr>
                <w:rFonts w:ascii="Quicksand Regular" w:hAnsi="Quicksand Regular"/>
                <w:lang w:eastAsia="nl-NL"/>
              </w:rPr>
              <w:t xml:space="preserve">Muntje </w:t>
            </w:r>
            <w:r w:rsidRPr="00B41937">
              <w:rPr>
                <w:rFonts w:ascii="Times New Roman" w:hAnsi="Times New Roman" w:cs="Times New Roman"/>
                <w:lang w:eastAsia="nl-NL"/>
              </w:rPr>
              <w:t>€</w:t>
            </w:r>
            <w:r w:rsidRPr="00B41937">
              <w:rPr>
                <w:rFonts w:ascii="Quicksand Regular" w:hAnsi="Quicksand Regular"/>
                <w:lang w:eastAsia="nl-NL"/>
              </w:rPr>
              <w:t>0,20 voor de rolstoel</w:t>
            </w:r>
          </w:p>
        </w:tc>
      </w:tr>
      <w:tr w:rsidR="009D7F32" w:rsidRPr="00B41937" w14:paraId="1DC2FD7D" w14:textId="77777777" w:rsidTr="009D7F32">
        <w:trPr>
          <w:tblCellSpacing w:w="15" w:type="dxa"/>
        </w:trPr>
        <w:tc>
          <w:tcPr>
            <w:tcW w:w="2112" w:type="dxa"/>
            <w:tcBorders>
              <w:left w:val="single" w:sz="4" w:space="0" w:color="auto"/>
              <w:right w:val="single" w:sz="4" w:space="0" w:color="auto"/>
            </w:tcBorders>
            <w:vAlign w:val="center"/>
            <w:hideMark/>
          </w:tcPr>
          <w:p w14:paraId="5C4DDDA6"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warme sokken</w:t>
            </w:r>
          </w:p>
        </w:tc>
        <w:tc>
          <w:tcPr>
            <w:tcW w:w="2521" w:type="dxa"/>
            <w:tcBorders>
              <w:left w:val="single" w:sz="4" w:space="0" w:color="auto"/>
              <w:right w:val="single" w:sz="4" w:space="0" w:color="auto"/>
            </w:tcBorders>
            <w:vAlign w:val="center"/>
            <w:hideMark/>
          </w:tcPr>
          <w:p w14:paraId="323D0372"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baby-cape</w:t>
            </w:r>
          </w:p>
        </w:tc>
        <w:tc>
          <w:tcPr>
            <w:tcW w:w="3225" w:type="dxa"/>
            <w:tcBorders>
              <w:left w:val="single" w:sz="4" w:space="0" w:color="auto"/>
              <w:right w:val="single" w:sz="4" w:space="0" w:color="auto"/>
            </w:tcBorders>
            <w:vAlign w:val="center"/>
            <w:hideMark/>
          </w:tcPr>
          <w:p w14:paraId="78B82D1C" w14:textId="77777777" w:rsidR="009D7F32" w:rsidRPr="00B41937" w:rsidRDefault="009D7F32" w:rsidP="009D7F32">
            <w:pPr>
              <w:pStyle w:val="Geenafstand"/>
              <w:ind w:right="111"/>
              <w:rPr>
                <w:rFonts w:ascii="Quicksand Regular" w:hAnsi="Quicksand Regular"/>
                <w:lang w:eastAsia="nl-NL"/>
              </w:rPr>
            </w:pPr>
            <w:r w:rsidRPr="00B41937">
              <w:rPr>
                <w:rFonts w:ascii="Quicksand Regular" w:hAnsi="Quicksand Regular"/>
                <w:lang w:eastAsia="nl-NL"/>
              </w:rPr>
              <w:t>lectuur/krant/fruit of snoepgoed</w:t>
            </w:r>
          </w:p>
          <w:p w14:paraId="69B9F398" w14:textId="77777777" w:rsidR="009D7F32" w:rsidRPr="00B41937" w:rsidRDefault="009D7F32" w:rsidP="009D7F32">
            <w:pPr>
              <w:pStyle w:val="Geenafstand"/>
              <w:ind w:right="111"/>
              <w:rPr>
                <w:rFonts w:ascii="Quicksand Regular" w:hAnsi="Quicksand Regular"/>
                <w:lang w:eastAsia="nl-NL"/>
              </w:rPr>
            </w:pPr>
          </w:p>
        </w:tc>
      </w:tr>
      <w:tr w:rsidR="009D7F32" w:rsidRPr="00B41937" w14:paraId="30E2677A" w14:textId="77777777" w:rsidTr="009D7F32">
        <w:trPr>
          <w:tblCellSpacing w:w="15" w:type="dxa"/>
        </w:trPr>
        <w:tc>
          <w:tcPr>
            <w:tcW w:w="2112" w:type="dxa"/>
            <w:tcBorders>
              <w:left w:val="single" w:sz="4" w:space="0" w:color="auto"/>
              <w:right w:val="single" w:sz="4" w:space="0" w:color="auto"/>
            </w:tcBorders>
            <w:vAlign w:val="center"/>
            <w:hideMark/>
          </w:tcPr>
          <w:p w14:paraId="5C837422"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badjas</w:t>
            </w:r>
          </w:p>
        </w:tc>
        <w:tc>
          <w:tcPr>
            <w:tcW w:w="2521" w:type="dxa"/>
            <w:tcBorders>
              <w:left w:val="single" w:sz="4" w:space="0" w:color="auto"/>
              <w:right w:val="single" w:sz="4" w:space="0" w:color="auto"/>
            </w:tcBorders>
            <w:vAlign w:val="center"/>
            <w:hideMark/>
          </w:tcPr>
          <w:p w14:paraId="3A0B2062"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dekentje</w:t>
            </w:r>
          </w:p>
        </w:tc>
        <w:tc>
          <w:tcPr>
            <w:tcW w:w="3225" w:type="dxa"/>
            <w:tcBorders>
              <w:left w:val="single" w:sz="4" w:space="0" w:color="auto"/>
              <w:right w:val="single" w:sz="4" w:space="0" w:color="auto"/>
            </w:tcBorders>
            <w:vAlign w:val="center"/>
            <w:hideMark/>
          </w:tcPr>
          <w:p w14:paraId="57E615E2" w14:textId="77777777" w:rsidR="009D7F32" w:rsidRPr="00B41937" w:rsidRDefault="009D7F32" w:rsidP="009D7F32">
            <w:pPr>
              <w:pStyle w:val="Geenafstand"/>
              <w:ind w:right="111"/>
              <w:rPr>
                <w:rFonts w:ascii="Quicksand Regular" w:hAnsi="Quicksand Regular"/>
                <w:lang w:eastAsia="nl-NL"/>
              </w:rPr>
            </w:pPr>
            <w:r w:rsidRPr="00B41937">
              <w:rPr>
                <w:rFonts w:ascii="Quicksand Regular" w:hAnsi="Quicksand Regular"/>
                <w:lang w:eastAsia="nl-NL"/>
              </w:rPr>
              <w:t xml:space="preserve">telefoon en tel. </w:t>
            </w:r>
            <w:proofErr w:type="spellStart"/>
            <w:r w:rsidRPr="00B41937">
              <w:rPr>
                <w:rFonts w:ascii="Quicksand Regular" w:hAnsi="Quicksand Regular"/>
                <w:lang w:eastAsia="nl-NL"/>
              </w:rPr>
              <w:t>nrs</w:t>
            </w:r>
            <w:proofErr w:type="spellEnd"/>
            <w:r w:rsidRPr="00B41937">
              <w:rPr>
                <w:rFonts w:ascii="Quicksand Regular" w:hAnsi="Quicksand Regular"/>
                <w:lang w:eastAsia="nl-NL"/>
              </w:rPr>
              <w:t xml:space="preserve"> van familie</w:t>
            </w:r>
          </w:p>
        </w:tc>
      </w:tr>
      <w:tr w:rsidR="009D7F32" w:rsidRPr="00B41937" w14:paraId="4F6DF7FB" w14:textId="77777777" w:rsidTr="009D7F32">
        <w:trPr>
          <w:tblCellSpacing w:w="15" w:type="dxa"/>
        </w:trPr>
        <w:tc>
          <w:tcPr>
            <w:tcW w:w="2112" w:type="dxa"/>
            <w:tcBorders>
              <w:left w:val="single" w:sz="4" w:space="0" w:color="auto"/>
              <w:right w:val="single" w:sz="4" w:space="0" w:color="auto"/>
            </w:tcBorders>
            <w:vAlign w:val="center"/>
            <w:hideMark/>
          </w:tcPr>
          <w:p w14:paraId="78A88E21"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slippers</w:t>
            </w:r>
          </w:p>
        </w:tc>
        <w:tc>
          <w:tcPr>
            <w:tcW w:w="2521" w:type="dxa"/>
            <w:tcBorders>
              <w:left w:val="single" w:sz="4" w:space="0" w:color="auto"/>
              <w:right w:val="single" w:sz="4" w:space="0" w:color="auto"/>
            </w:tcBorders>
            <w:vAlign w:val="center"/>
            <w:hideMark/>
          </w:tcPr>
          <w:p w14:paraId="75618DE2"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veilig kinderstoeltje voor de auto</w:t>
            </w:r>
          </w:p>
        </w:tc>
        <w:tc>
          <w:tcPr>
            <w:tcW w:w="3225" w:type="dxa"/>
            <w:tcBorders>
              <w:left w:val="single" w:sz="4" w:space="0" w:color="auto"/>
              <w:right w:val="single" w:sz="4" w:space="0" w:color="auto"/>
            </w:tcBorders>
            <w:vAlign w:val="center"/>
            <w:hideMark/>
          </w:tcPr>
          <w:p w14:paraId="3A8D07B8" w14:textId="77777777" w:rsidR="009D7F32" w:rsidRPr="00B41937" w:rsidRDefault="009D7F32" w:rsidP="009D7F32">
            <w:pPr>
              <w:pStyle w:val="Geenafstand"/>
              <w:ind w:right="111"/>
              <w:rPr>
                <w:rFonts w:ascii="Quicksand Regular" w:hAnsi="Quicksand Regular"/>
                <w:lang w:eastAsia="nl-NL"/>
              </w:rPr>
            </w:pPr>
            <w:r w:rsidRPr="00B41937">
              <w:rPr>
                <w:rFonts w:ascii="Quicksand Regular" w:hAnsi="Quicksand Regular"/>
                <w:lang w:eastAsia="nl-NL"/>
              </w:rPr>
              <w:t>evt. slapen in ziekenhuis</w:t>
            </w:r>
          </w:p>
        </w:tc>
      </w:tr>
      <w:tr w:rsidR="009D7F32" w:rsidRPr="00B41937" w14:paraId="07A64B0C" w14:textId="77777777" w:rsidTr="009D7F32">
        <w:trPr>
          <w:tblCellSpacing w:w="15" w:type="dxa"/>
        </w:trPr>
        <w:tc>
          <w:tcPr>
            <w:tcW w:w="2112" w:type="dxa"/>
            <w:tcBorders>
              <w:left w:val="single" w:sz="4" w:space="0" w:color="auto"/>
              <w:right w:val="single" w:sz="4" w:space="0" w:color="auto"/>
            </w:tcBorders>
            <w:vAlign w:val="center"/>
            <w:hideMark/>
          </w:tcPr>
          <w:p w14:paraId="48CF45BB"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toilettas</w:t>
            </w:r>
          </w:p>
        </w:tc>
        <w:tc>
          <w:tcPr>
            <w:tcW w:w="2521" w:type="dxa"/>
            <w:tcBorders>
              <w:left w:val="single" w:sz="4" w:space="0" w:color="auto"/>
              <w:right w:val="single" w:sz="4" w:space="0" w:color="auto"/>
            </w:tcBorders>
            <w:vAlign w:val="center"/>
            <w:hideMark/>
          </w:tcPr>
          <w:p w14:paraId="52B2DFD7"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 </w:t>
            </w:r>
          </w:p>
        </w:tc>
        <w:tc>
          <w:tcPr>
            <w:tcW w:w="3225" w:type="dxa"/>
            <w:tcBorders>
              <w:left w:val="single" w:sz="4" w:space="0" w:color="auto"/>
              <w:right w:val="single" w:sz="4" w:space="0" w:color="auto"/>
            </w:tcBorders>
            <w:vAlign w:val="center"/>
            <w:hideMark/>
          </w:tcPr>
          <w:p w14:paraId="33420AD5" w14:textId="77777777" w:rsidR="009D7F32" w:rsidRPr="00B41937" w:rsidRDefault="009D7F32" w:rsidP="009D7F32">
            <w:pPr>
              <w:pStyle w:val="Geenafstand"/>
              <w:ind w:right="111"/>
              <w:rPr>
                <w:rFonts w:ascii="Quicksand Regular" w:hAnsi="Quicksand Regular"/>
                <w:lang w:eastAsia="nl-NL"/>
              </w:rPr>
            </w:pPr>
          </w:p>
        </w:tc>
      </w:tr>
      <w:tr w:rsidR="009D7F32" w:rsidRPr="00B41937" w14:paraId="5979C8AC" w14:textId="77777777" w:rsidTr="009D7F32">
        <w:trPr>
          <w:tblCellSpacing w:w="15" w:type="dxa"/>
        </w:trPr>
        <w:tc>
          <w:tcPr>
            <w:tcW w:w="2112" w:type="dxa"/>
            <w:tcBorders>
              <w:left w:val="single" w:sz="4" w:space="0" w:color="auto"/>
              <w:bottom w:val="single" w:sz="4" w:space="0" w:color="auto"/>
              <w:right w:val="single" w:sz="4" w:space="0" w:color="auto"/>
            </w:tcBorders>
            <w:vAlign w:val="center"/>
            <w:hideMark/>
          </w:tcPr>
          <w:p w14:paraId="1199D1A5"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 xml:space="preserve">dextrose (suikersnoepjes) </w:t>
            </w:r>
          </w:p>
        </w:tc>
        <w:tc>
          <w:tcPr>
            <w:tcW w:w="2521" w:type="dxa"/>
            <w:tcBorders>
              <w:left w:val="single" w:sz="4" w:space="0" w:color="auto"/>
              <w:bottom w:val="single" w:sz="4" w:space="0" w:color="auto"/>
              <w:right w:val="single" w:sz="4" w:space="0" w:color="auto"/>
            </w:tcBorders>
            <w:vAlign w:val="center"/>
            <w:hideMark/>
          </w:tcPr>
          <w:p w14:paraId="550C68F4" w14:textId="77777777" w:rsidR="009D7F32" w:rsidRPr="00B41937" w:rsidRDefault="009D7F32" w:rsidP="009D7F32">
            <w:pPr>
              <w:pStyle w:val="Geenafstand"/>
              <w:rPr>
                <w:rFonts w:ascii="Quicksand Regular" w:hAnsi="Quicksand Regular"/>
                <w:lang w:eastAsia="nl-NL"/>
              </w:rPr>
            </w:pPr>
            <w:r w:rsidRPr="00B41937">
              <w:rPr>
                <w:rFonts w:ascii="Quicksand Regular" w:hAnsi="Quicksand Regular"/>
                <w:lang w:eastAsia="nl-NL"/>
              </w:rPr>
              <w:t> </w:t>
            </w:r>
          </w:p>
        </w:tc>
        <w:tc>
          <w:tcPr>
            <w:tcW w:w="3225" w:type="dxa"/>
            <w:tcBorders>
              <w:left w:val="single" w:sz="4" w:space="0" w:color="auto"/>
              <w:bottom w:val="single" w:sz="4" w:space="0" w:color="auto"/>
              <w:right w:val="single" w:sz="4" w:space="0" w:color="auto"/>
            </w:tcBorders>
            <w:vAlign w:val="center"/>
            <w:hideMark/>
          </w:tcPr>
          <w:p w14:paraId="58233374" w14:textId="77777777" w:rsidR="009D7F32" w:rsidRPr="00B41937" w:rsidRDefault="009D7F32" w:rsidP="009D7F32">
            <w:pPr>
              <w:pStyle w:val="Geenafstand"/>
              <w:ind w:right="111"/>
              <w:rPr>
                <w:rFonts w:ascii="Quicksand Regular" w:hAnsi="Quicksand Regular" w:cs="Times New Roman"/>
                <w:lang w:eastAsia="nl-NL"/>
              </w:rPr>
            </w:pPr>
          </w:p>
        </w:tc>
      </w:tr>
    </w:tbl>
    <w:p w14:paraId="09720A13" w14:textId="77777777" w:rsidR="009D7F32" w:rsidRPr="00B41937" w:rsidRDefault="009D7F32" w:rsidP="009D7F32">
      <w:pPr>
        <w:pStyle w:val="Geenafstand"/>
        <w:rPr>
          <w:rStyle w:val="Zwaar"/>
          <w:rFonts w:ascii="Quicksand Regular" w:hAnsi="Quicksand Regular"/>
          <w:b w:val="0"/>
          <w:bCs w:val="0"/>
          <w:lang w:eastAsia="nl-NL"/>
        </w:rPr>
        <w:sectPr w:rsidR="009D7F32" w:rsidRPr="00B41937" w:rsidSect="009D7F32">
          <w:pgSz w:w="11906" w:h="16838"/>
          <w:pgMar w:top="1417" w:right="1417" w:bottom="1417" w:left="1417" w:header="708" w:footer="708" w:gutter="0"/>
          <w:cols w:space="708"/>
          <w:docGrid w:linePitch="360"/>
        </w:sectPr>
      </w:pPr>
    </w:p>
    <w:p w14:paraId="06CF6AAA" w14:textId="77777777" w:rsidR="009D7F32" w:rsidRPr="00B41937" w:rsidRDefault="009D7F32" w:rsidP="009D7F32">
      <w:pPr>
        <w:pStyle w:val="Kop1"/>
        <w:rPr>
          <w:rFonts w:ascii="Quicksand Regular" w:hAnsi="Quicksand Regular"/>
          <w:color w:val="auto"/>
          <w:sz w:val="22"/>
          <w:szCs w:val="22"/>
        </w:rPr>
      </w:pPr>
      <w:proofErr w:type="spellStart"/>
      <w:r w:rsidRPr="00B41937">
        <w:rPr>
          <w:rStyle w:val="Zwaar"/>
          <w:rFonts w:ascii="Quicksand Regular" w:hAnsi="Quicksand Regular"/>
          <w:b/>
          <w:bCs/>
          <w:color w:val="auto"/>
          <w:sz w:val="22"/>
          <w:szCs w:val="22"/>
        </w:rPr>
        <w:lastRenderedPageBreak/>
        <w:t>Baby-uitzet</w:t>
      </w:r>
      <w:proofErr w:type="spellEnd"/>
    </w:p>
    <w:p w14:paraId="5E3BA844" w14:textId="77777777" w:rsidR="009D7F32" w:rsidRPr="00B41937" w:rsidRDefault="009D7F32" w:rsidP="009D7F32">
      <w:pPr>
        <w:pStyle w:val="Geenafstand"/>
        <w:rPr>
          <w:rFonts w:ascii="Quicksand Regular" w:hAnsi="Quicksand Regular"/>
        </w:rPr>
      </w:pPr>
      <w:r w:rsidRPr="00B41937">
        <w:rPr>
          <w:rFonts w:ascii="Quicksand Regular" w:hAnsi="Quicksand Regular"/>
        </w:rPr>
        <w:t> </w:t>
      </w:r>
    </w:p>
    <w:p w14:paraId="31B30E7F" w14:textId="77777777" w:rsidR="009D7F32" w:rsidRPr="00B41937" w:rsidRDefault="009D7F32" w:rsidP="009D7F32">
      <w:pPr>
        <w:pStyle w:val="Geenafstand"/>
        <w:rPr>
          <w:rFonts w:ascii="Quicksand Regular" w:hAnsi="Quicksand Regular"/>
        </w:rPr>
      </w:pPr>
      <w:r w:rsidRPr="00B41937">
        <w:rPr>
          <w:rFonts w:ascii="Quicksand Regular" w:hAnsi="Quicksand Regular"/>
        </w:rPr>
        <w:t>In vele boeken en tijdschriften zijn lijstjes te vinden met benodigdheden. Onderstaande lijst gaat uit van de minimaal benodigde hoeveelheid spullen en past bij onze werkwijze en die van de kraamverzorgenden uit onze regio.</w:t>
      </w:r>
    </w:p>
    <w:p w14:paraId="3D3FF727" w14:textId="77777777" w:rsidR="009D7F32" w:rsidRPr="00B41937" w:rsidRDefault="009D7F32" w:rsidP="009D7F32">
      <w:pPr>
        <w:pStyle w:val="Geenafstand"/>
        <w:rPr>
          <w:rFonts w:ascii="Quicksand Regular" w:hAnsi="Quicksand Regular"/>
        </w:rPr>
      </w:pPr>
      <w:r w:rsidRPr="00B41937">
        <w:rPr>
          <w:rFonts w:ascii="Quicksand Regular" w:hAnsi="Quicksand Regular"/>
        </w:rPr>
        <w:t> </w:t>
      </w:r>
    </w:p>
    <w:p w14:paraId="59F964EA" w14:textId="77777777" w:rsidR="009D7F32" w:rsidRPr="00B41937" w:rsidRDefault="009D7F32" w:rsidP="009D7F32">
      <w:pPr>
        <w:pStyle w:val="Geenafstand"/>
        <w:rPr>
          <w:rFonts w:ascii="Quicksand Regular" w:hAnsi="Quicksand Regular"/>
        </w:rPr>
      </w:pPr>
      <w:r w:rsidRPr="00B41937">
        <w:rPr>
          <w:rFonts w:ascii="Quicksand Regular" w:hAnsi="Quicksand Regular"/>
        </w:rPr>
        <w:t> </w:t>
      </w:r>
    </w:p>
    <w:p w14:paraId="4FA1455D"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ledikantje/wiegje met passend matras.</w:t>
      </w:r>
    </w:p>
    <w:p w14:paraId="78EEF140" w14:textId="77777777" w:rsidR="009D7F32" w:rsidRPr="00B41937" w:rsidRDefault="009D7F32" w:rsidP="009D7F32">
      <w:pPr>
        <w:pStyle w:val="Geenafstand"/>
        <w:ind w:left="720"/>
        <w:rPr>
          <w:rFonts w:ascii="Quicksand Regular" w:hAnsi="Quicksand Regular"/>
        </w:rPr>
      </w:pPr>
      <w:r w:rsidRPr="00B41937">
        <w:rPr>
          <w:rFonts w:ascii="Quicksand Regular" w:hAnsi="Quicksand Regular"/>
        </w:rPr>
        <w:t xml:space="preserve">hoofdbeschermers met </w:t>
      </w:r>
      <w:proofErr w:type="spellStart"/>
      <w:r w:rsidRPr="00B41937">
        <w:rPr>
          <w:rFonts w:ascii="Quicksand Regular" w:hAnsi="Quicksand Regular"/>
        </w:rPr>
        <w:t>fiberfill</w:t>
      </w:r>
      <w:proofErr w:type="spellEnd"/>
      <w:r w:rsidRPr="00B41937">
        <w:rPr>
          <w:rFonts w:ascii="Quicksand Regular" w:hAnsi="Quicksand Regular"/>
        </w:rPr>
        <w:t xml:space="preserve"> leveren verstikkingsgevaar op en raden wij sterk af</w:t>
      </w:r>
    </w:p>
    <w:p w14:paraId="01AA16BF"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commode/kast</w:t>
      </w:r>
    </w:p>
    <w:p w14:paraId="75373F7A"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aankleedkussen</w:t>
      </w:r>
    </w:p>
    <w:p w14:paraId="638B1DF6"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 xml:space="preserve">12 á 18 hydrofiele luiers (worden gebruikt om de baby af te drogen en in de eerste week als luiers) </w:t>
      </w:r>
    </w:p>
    <w:p w14:paraId="6B09484C"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2 pakken wegwerpluiers of 24 katoenen luiers (dan ook 6 plastic strikslips)</w:t>
      </w:r>
    </w:p>
    <w:p w14:paraId="5E2774F5"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6 washandjes (hydrofiel)</w:t>
      </w:r>
    </w:p>
    <w:p w14:paraId="2ABEC3D5"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6 rompertjes maat 56 en 3 rompertjes maat 62</w:t>
      </w:r>
    </w:p>
    <w:p w14:paraId="736B7A46"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4 truitjes maat 56 en 3 truitjes maat 62</w:t>
      </w:r>
    </w:p>
    <w:p w14:paraId="7D3EBC99"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2 mutsjes</w:t>
      </w:r>
    </w:p>
    <w:p w14:paraId="6AD62C72" w14:textId="75A4D4C0"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3 flanellen doe</w:t>
      </w:r>
      <w:r w:rsidR="008420FF" w:rsidRPr="00B41937">
        <w:rPr>
          <w:rFonts w:ascii="Quicksand Regular" w:hAnsi="Quicksand Regular"/>
        </w:rPr>
        <w:t xml:space="preserve">ken (luierformaat) : niet perse </w:t>
      </w:r>
      <w:r w:rsidRPr="00B41937">
        <w:rPr>
          <w:rFonts w:ascii="Quicksand Regular" w:hAnsi="Quicksand Regular"/>
        </w:rPr>
        <w:t>noodzakelijk</w:t>
      </w:r>
    </w:p>
    <w:p w14:paraId="3573FCCA"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9 spuugdoekjes van badstof</w:t>
      </w:r>
    </w:p>
    <w:p w14:paraId="3DB59019"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2 baby-capes</w:t>
      </w:r>
    </w:p>
    <w:p w14:paraId="7965EA31"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Baby-</w:t>
      </w:r>
      <w:proofErr w:type="spellStart"/>
      <w:r w:rsidRPr="00B41937">
        <w:rPr>
          <w:rFonts w:ascii="Quicksand Regular" w:hAnsi="Quicksand Regular"/>
        </w:rPr>
        <w:t>wasgel</w:t>
      </w:r>
      <w:proofErr w:type="spellEnd"/>
      <w:r w:rsidRPr="00B41937">
        <w:rPr>
          <w:rFonts w:ascii="Quicksand Regular" w:hAnsi="Quicksand Regular"/>
        </w:rPr>
        <w:t xml:space="preserve">, baby-olie, </w:t>
      </w:r>
      <w:proofErr w:type="spellStart"/>
      <w:r w:rsidRPr="00B41937">
        <w:rPr>
          <w:rFonts w:ascii="Quicksand Regular" w:hAnsi="Quicksand Regular"/>
        </w:rPr>
        <w:t>babyzalf</w:t>
      </w:r>
      <w:proofErr w:type="spellEnd"/>
      <w:r w:rsidRPr="00B41937">
        <w:rPr>
          <w:rFonts w:ascii="Quicksand Regular" w:hAnsi="Quicksand Regular"/>
        </w:rPr>
        <w:t xml:space="preserve"> voor de billetjes</w:t>
      </w:r>
    </w:p>
    <w:p w14:paraId="55D65535"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haarkam en/of borsteltje</w:t>
      </w:r>
    </w:p>
    <w:p w14:paraId="1A8FB264"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stevig babybadje met standaard</w:t>
      </w:r>
    </w:p>
    <w:p w14:paraId="15BB5B88" w14:textId="77777777" w:rsidR="009D7F32" w:rsidRPr="00B41937" w:rsidRDefault="009D7F32" w:rsidP="009D7F32">
      <w:pPr>
        <w:pStyle w:val="Geenafstand"/>
        <w:ind w:left="720"/>
        <w:rPr>
          <w:rFonts w:ascii="Quicksand Regular" w:hAnsi="Quicksand Regular"/>
        </w:rPr>
      </w:pPr>
      <w:r w:rsidRPr="00B41937">
        <w:rPr>
          <w:rFonts w:ascii="Quicksand Regular" w:hAnsi="Quicksand Regular"/>
        </w:rPr>
        <w:t>evt. schone emmer om baby in te baden</w:t>
      </w:r>
    </w:p>
    <w:p w14:paraId="4FB32288" w14:textId="40C4F2B4"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2 dekentjes.</w:t>
      </w:r>
      <w:r w:rsidR="00B41937">
        <w:rPr>
          <w:rFonts w:ascii="Quicksand Regular" w:hAnsi="Quicksand Regular"/>
        </w:rPr>
        <w:t xml:space="preserve"> Dit mag van wol, katoen of synthetisch materiaal zijn. </w:t>
      </w:r>
      <w:r w:rsidRPr="00B41937">
        <w:rPr>
          <w:rFonts w:ascii="Quicksand Regular" w:hAnsi="Quicksand Regular"/>
        </w:rPr>
        <w:t xml:space="preserve"> </w:t>
      </w:r>
    </w:p>
    <w:p w14:paraId="14E3EFAE" w14:textId="5E9FC82B" w:rsidR="00B41937" w:rsidRDefault="009D7F32" w:rsidP="00B41937">
      <w:pPr>
        <w:pStyle w:val="Geenafstand"/>
        <w:ind w:left="720"/>
        <w:rPr>
          <w:rFonts w:ascii="Quicksand Regular" w:hAnsi="Quicksand Regular"/>
        </w:rPr>
      </w:pPr>
      <w:r w:rsidRPr="00B41937">
        <w:rPr>
          <w:rFonts w:ascii="Quicksand Regular" w:hAnsi="Quicksand Regular"/>
        </w:rPr>
        <w:t>Het gebruik van dekbedjes wordt afgeraden door Stichting Consument en Veiligheid. Wij volgen dit advies op</w:t>
      </w:r>
      <w:r w:rsidR="00B41937">
        <w:rPr>
          <w:rFonts w:ascii="Quicksand Regular" w:hAnsi="Quicksand Regular"/>
        </w:rPr>
        <w:t xml:space="preserve"> </w:t>
      </w:r>
      <w:hyperlink r:id="rId8" w:history="1">
        <w:r w:rsidR="00B41937" w:rsidRPr="00917C39">
          <w:rPr>
            <w:rStyle w:val="Hyperlink"/>
            <w:rFonts w:ascii="Quicksand Regular" w:hAnsi="Quicksand Regular"/>
          </w:rPr>
          <w:t>https://www.veiligheid.nl/kinderveiligheid/slapen</w:t>
        </w:r>
      </w:hyperlink>
    </w:p>
    <w:p w14:paraId="04E88D6C" w14:textId="77777777" w:rsidR="00B41937" w:rsidRPr="00B41937" w:rsidRDefault="00B41937" w:rsidP="00B41937">
      <w:pPr>
        <w:pStyle w:val="Geenafstand"/>
        <w:ind w:left="720"/>
        <w:rPr>
          <w:rFonts w:ascii="Quicksand Regular" w:hAnsi="Quicksand Regular"/>
        </w:rPr>
      </w:pPr>
    </w:p>
    <w:p w14:paraId="19A4214A"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 xml:space="preserve">2 </w:t>
      </w:r>
      <w:proofErr w:type="spellStart"/>
      <w:r w:rsidRPr="00B41937">
        <w:rPr>
          <w:rFonts w:ascii="Quicksand Regular" w:hAnsi="Quicksand Regular"/>
        </w:rPr>
        <w:t>onderlakentjes</w:t>
      </w:r>
      <w:proofErr w:type="spellEnd"/>
      <w:r w:rsidRPr="00B41937">
        <w:rPr>
          <w:rFonts w:ascii="Quicksand Regular" w:hAnsi="Quicksand Regular"/>
        </w:rPr>
        <w:t xml:space="preserve"> en 2 </w:t>
      </w:r>
      <w:proofErr w:type="spellStart"/>
      <w:r w:rsidRPr="00B41937">
        <w:rPr>
          <w:rFonts w:ascii="Quicksand Regular" w:hAnsi="Quicksand Regular"/>
        </w:rPr>
        <w:t>bovenlakentjes</w:t>
      </w:r>
      <w:proofErr w:type="spellEnd"/>
    </w:p>
    <w:p w14:paraId="489DDB5D"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2 moltonhoeslakens</w:t>
      </w:r>
    </w:p>
    <w:p w14:paraId="6AF56390"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2 moltondoeken (zonder zeil)</w:t>
      </w:r>
    </w:p>
    <w:p w14:paraId="62F970EA" w14:textId="77777777" w:rsidR="009D7F32" w:rsidRPr="00B41937" w:rsidRDefault="009D7F32" w:rsidP="009D7F32">
      <w:pPr>
        <w:pStyle w:val="Geenafstand"/>
        <w:numPr>
          <w:ilvl w:val="0"/>
          <w:numId w:val="5"/>
        </w:numPr>
        <w:rPr>
          <w:rFonts w:ascii="Quicksand Regular" w:hAnsi="Quicksand Regular"/>
        </w:rPr>
      </w:pPr>
      <w:r w:rsidRPr="00B41937">
        <w:rPr>
          <w:rFonts w:ascii="Quicksand Regular" w:hAnsi="Quicksand Regular"/>
        </w:rPr>
        <w:t>2 kruiken zonder naad (“metalen”) en 2 kruikenzakken</w:t>
      </w:r>
    </w:p>
    <w:p w14:paraId="166DA68A" w14:textId="77777777" w:rsidR="009D7F32" w:rsidRPr="00B41937" w:rsidRDefault="009D7F32" w:rsidP="009D7F32">
      <w:pPr>
        <w:pStyle w:val="Geenafstand"/>
        <w:ind w:left="360"/>
        <w:rPr>
          <w:rFonts w:ascii="Quicksand Regular" w:hAnsi="Quicksand Regular"/>
        </w:rPr>
      </w:pPr>
    </w:p>
    <w:p w14:paraId="079AB455" w14:textId="736C1C3E" w:rsidR="009D7F32" w:rsidRPr="00B41937" w:rsidRDefault="00B41937" w:rsidP="009D7F32">
      <w:pPr>
        <w:pStyle w:val="Geenafstand"/>
        <w:rPr>
          <w:rFonts w:ascii="Quicksand Regular" w:hAnsi="Quicksand Regular"/>
          <w:b/>
        </w:rPr>
      </w:pPr>
      <w:r>
        <w:rPr>
          <w:rFonts w:ascii="Quicksand Regular" w:hAnsi="Quicksand Regular"/>
          <w:b/>
        </w:rPr>
        <w:t>A</w:t>
      </w:r>
      <w:r w:rsidR="008420FF" w:rsidRPr="00B41937">
        <w:rPr>
          <w:rFonts w:ascii="Quicksand Regular" w:hAnsi="Quicksand Regular"/>
          <w:b/>
        </w:rPr>
        <w:t>lleen als je</w:t>
      </w:r>
      <w:r w:rsidR="009D7F32" w:rsidRPr="00B41937">
        <w:rPr>
          <w:rFonts w:ascii="Quicksand Regular" w:hAnsi="Quicksand Regular"/>
          <w:b/>
        </w:rPr>
        <w:t xml:space="preserve"> kiest voor </w:t>
      </w:r>
      <w:r>
        <w:rPr>
          <w:rFonts w:ascii="Quicksand Regular" w:hAnsi="Quicksand Regular"/>
          <w:b/>
        </w:rPr>
        <w:t>kunstvoeding</w:t>
      </w:r>
      <w:r w:rsidR="009D7F32" w:rsidRPr="00B41937">
        <w:rPr>
          <w:rFonts w:ascii="Quicksand Regular" w:hAnsi="Quicksand Regular"/>
          <w:b/>
        </w:rPr>
        <w:t xml:space="preserve">: </w:t>
      </w:r>
    </w:p>
    <w:p w14:paraId="5504DD32" w14:textId="77777777" w:rsidR="009D7F32" w:rsidRPr="00B41937" w:rsidRDefault="009D7F32" w:rsidP="009D7F32">
      <w:pPr>
        <w:pStyle w:val="Geenafstand"/>
        <w:numPr>
          <w:ilvl w:val="0"/>
          <w:numId w:val="6"/>
        </w:numPr>
        <w:rPr>
          <w:rFonts w:ascii="Quicksand Regular" w:hAnsi="Quicksand Regular"/>
        </w:rPr>
      </w:pPr>
      <w:r w:rsidRPr="00B41937">
        <w:rPr>
          <w:rFonts w:ascii="Quicksand Regular" w:hAnsi="Quicksand Regular"/>
        </w:rPr>
        <w:t>2 zuigflessen (met maatverdeling vanaf 10 cc) en</w:t>
      </w:r>
    </w:p>
    <w:p w14:paraId="36A6A979" w14:textId="3E78BE04" w:rsidR="009D7F32" w:rsidRPr="00B41937" w:rsidRDefault="009D7F32" w:rsidP="009D7F32">
      <w:pPr>
        <w:pStyle w:val="Geenafstand"/>
        <w:numPr>
          <w:ilvl w:val="0"/>
          <w:numId w:val="6"/>
        </w:numPr>
        <w:rPr>
          <w:rFonts w:ascii="Quicksand Regular" w:hAnsi="Quicksand Regular"/>
        </w:rPr>
      </w:pPr>
      <w:r w:rsidRPr="00B41937">
        <w:rPr>
          <w:rFonts w:ascii="Quicksand Regular" w:hAnsi="Quicksand Regular"/>
        </w:rPr>
        <w:t>2 spenen (voor pasgeborene)</w:t>
      </w:r>
    </w:p>
    <w:p w14:paraId="32C0466C" w14:textId="38A9098F" w:rsidR="009D7F32" w:rsidRPr="00B41937" w:rsidRDefault="009D7F32" w:rsidP="009D7F32">
      <w:pPr>
        <w:pStyle w:val="Geenafstand"/>
        <w:numPr>
          <w:ilvl w:val="0"/>
          <w:numId w:val="6"/>
        </w:numPr>
        <w:rPr>
          <w:rFonts w:ascii="Quicksand Regular" w:hAnsi="Quicksand Regular"/>
        </w:rPr>
      </w:pPr>
      <w:r w:rsidRPr="00B41937">
        <w:rPr>
          <w:rFonts w:ascii="Quicksand Regular" w:hAnsi="Quicksand Regular"/>
        </w:rPr>
        <w:t>1 flessenborsteltje</w:t>
      </w:r>
    </w:p>
    <w:p w14:paraId="15E24090" w14:textId="47E08705" w:rsidR="001F54C6" w:rsidRPr="00B41937" w:rsidRDefault="009D7F32" w:rsidP="009D7F32">
      <w:pPr>
        <w:pStyle w:val="Geenafstand"/>
        <w:numPr>
          <w:ilvl w:val="0"/>
          <w:numId w:val="6"/>
        </w:numPr>
        <w:rPr>
          <w:rFonts w:ascii="Quicksand Regular" w:hAnsi="Quicksand Regular"/>
          <w:sz w:val="18"/>
          <w:szCs w:val="18"/>
        </w:rPr>
      </w:pPr>
      <w:r w:rsidRPr="00B41937">
        <w:rPr>
          <w:rFonts w:ascii="Quicksand Regular" w:hAnsi="Quicksand Regular"/>
        </w:rPr>
        <w:t>zuigelingenvoeding voor de pasgeborene</w:t>
      </w:r>
    </w:p>
    <w:sectPr w:rsidR="001F54C6" w:rsidRPr="00B41937" w:rsidSect="009D7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Quicksand Regular">
    <w:panose1 w:val="02070303000000060000"/>
    <w:charset w:val="00"/>
    <w:family w:val="auto"/>
    <w:pitch w:val="variable"/>
    <w:sig w:usb0="800000AF" w:usb1="00000008" w:usb2="00000000" w:usb3="00000000" w:csb0="0000011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2620"/>
    <w:multiLevelType w:val="hybridMultilevel"/>
    <w:tmpl w:val="AA228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3845B7"/>
    <w:multiLevelType w:val="hybridMultilevel"/>
    <w:tmpl w:val="713C74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1D504993"/>
    <w:multiLevelType w:val="hybridMultilevel"/>
    <w:tmpl w:val="7FC637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1C0374"/>
    <w:multiLevelType w:val="hybridMultilevel"/>
    <w:tmpl w:val="4998B074"/>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4">
    <w:nsid w:val="20D551CF"/>
    <w:multiLevelType w:val="hybridMultilevel"/>
    <w:tmpl w:val="933E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8C16AF"/>
    <w:multiLevelType w:val="hybridMultilevel"/>
    <w:tmpl w:val="EF121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3C6674B"/>
    <w:multiLevelType w:val="hybridMultilevel"/>
    <w:tmpl w:val="09D6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573373D"/>
    <w:multiLevelType w:val="hybridMultilevel"/>
    <w:tmpl w:val="17520DB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nsid w:val="65FC3B84"/>
    <w:multiLevelType w:val="hybridMultilevel"/>
    <w:tmpl w:val="DB26F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B9D2AE5"/>
    <w:multiLevelType w:val="hybridMultilevel"/>
    <w:tmpl w:val="82E8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37DE4"/>
    <w:multiLevelType w:val="hybridMultilevel"/>
    <w:tmpl w:val="3E78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7A01FF"/>
    <w:multiLevelType w:val="hybridMultilevel"/>
    <w:tmpl w:val="60562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0"/>
  </w:num>
  <w:num w:numId="5">
    <w:abstractNumId w:val="2"/>
  </w:num>
  <w:num w:numId="6">
    <w:abstractNumId w:val="6"/>
  </w:num>
  <w:num w:numId="7">
    <w:abstractNumId w:val="3"/>
  </w:num>
  <w:num w:numId="8">
    <w:abstractNumId w:val="7"/>
  </w:num>
  <w:num w:numId="9">
    <w:abstractNumId w:val="1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A46D1C"/>
    <w:rsid w:val="001F54C6"/>
    <w:rsid w:val="002C5886"/>
    <w:rsid w:val="002D242F"/>
    <w:rsid w:val="00394A0C"/>
    <w:rsid w:val="003B4231"/>
    <w:rsid w:val="004C1AE4"/>
    <w:rsid w:val="0062338E"/>
    <w:rsid w:val="006C7200"/>
    <w:rsid w:val="007836A2"/>
    <w:rsid w:val="007A29A1"/>
    <w:rsid w:val="008420FF"/>
    <w:rsid w:val="009D7F32"/>
    <w:rsid w:val="00A46D1C"/>
    <w:rsid w:val="00B4193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E4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F54C6"/>
  </w:style>
  <w:style w:type="paragraph" w:styleId="Kop1">
    <w:name w:val="heading 1"/>
    <w:basedOn w:val="Normaal"/>
    <w:next w:val="Normaal"/>
    <w:link w:val="Kop1Teken"/>
    <w:uiPriority w:val="9"/>
    <w:qFormat/>
    <w:rsid w:val="00A46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Normaal"/>
    <w:next w:val="Normaal"/>
    <w:link w:val="Kop2Teken"/>
    <w:uiPriority w:val="9"/>
    <w:unhideWhenUsed/>
    <w:qFormat/>
    <w:rsid w:val="00A46D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6C72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unhideWhenUsed/>
    <w:rsid w:val="00A46D1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46D1C"/>
    <w:rPr>
      <w:b/>
      <w:bCs/>
    </w:rPr>
  </w:style>
  <w:style w:type="character" w:styleId="Nadruk">
    <w:name w:val="Emphasis"/>
    <w:basedOn w:val="Standaardalinea-lettertype"/>
    <w:uiPriority w:val="20"/>
    <w:qFormat/>
    <w:rsid w:val="00A46D1C"/>
    <w:rPr>
      <w:i/>
      <w:iCs/>
    </w:rPr>
  </w:style>
  <w:style w:type="character" w:styleId="Hyperlink">
    <w:name w:val="Hyperlink"/>
    <w:basedOn w:val="Standaardalinea-lettertype"/>
    <w:uiPriority w:val="99"/>
    <w:unhideWhenUsed/>
    <w:rsid w:val="00A46D1C"/>
    <w:rPr>
      <w:color w:val="0000FF"/>
      <w:u w:val="single"/>
    </w:rPr>
  </w:style>
  <w:style w:type="paragraph" w:styleId="Geenafstand">
    <w:name w:val="No Spacing"/>
    <w:uiPriority w:val="1"/>
    <w:qFormat/>
    <w:rsid w:val="00A46D1C"/>
    <w:pPr>
      <w:spacing w:after="0" w:line="240" w:lineRule="auto"/>
    </w:pPr>
  </w:style>
  <w:style w:type="character" w:customStyle="1" w:styleId="Kop1Teken">
    <w:name w:val="Kop 1 Teken"/>
    <w:basedOn w:val="Standaardalinea-lettertype"/>
    <w:link w:val="Kop1"/>
    <w:uiPriority w:val="9"/>
    <w:rsid w:val="00A46D1C"/>
    <w:rPr>
      <w:rFonts w:asciiTheme="majorHAnsi" w:eastAsiaTheme="majorEastAsia" w:hAnsiTheme="majorHAnsi" w:cstheme="majorBidi"/>
      <w:b/>
      <w:bCs/>
      <w:color w:val="365F91" w:themeColor="accent1" w:themeShade="BF"/>
      <w:sz w:val="28"/>
      <w:szCs w:val="28"/>
    </w:rPr>
  </w:style>
  <w:style w:type="character" w:customStyle="1" w:styleId="Kop2Teken">
    <w:name w:val="Kop 2 Teken"/>
    <w:basedOn w:val="Standaardalinea-lettertype"/>
    <w:link w:val="Kop2"/>
    <w:uiPriority w:val="9"/>
    <w:rsid w:val="00A46D1C"/>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6C7200"/>
    <w:rPr>
      <w:rFonts w:asciiTheme="majorHAnsi" w:eastAsiaTheme="majorEastAsia" w:hAnsiTheme="majorHAnsi" w:cstheme="majorBidi"/>
      <w:b/>
      <w:bCs/>
      <w:color w:val="4F81BD" w:themeColor="accent1"/>
    </w:rPr>
  </w:style>
  <w:style w:type="paragraph" w:styleId="Ballontekst">
    <w:name w:val="Balloon Text"/>
    <w:basedOn w:val="Normaal"/>
    <w:link w:val="BallontekstTeken"/>
    <w:uiPriority w:val="99"/>
    <w:semiHidden/>
    <w:unhideWhenUsed/>
    <w:rsid w:val="006C7200"/>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C7200"/>
    <w:rPr>
      <w:rFonts w:ascii="Tahoma" w:hAnsi="Tahoma" w:cs="Tahoma"/>
      <w:sz w:val="16"/>
      <w:szCs w:val="16"/>
    </w:rPr>
  </w:style>
  <w:style w:type="character" w:styleId="GevolgdeHyperlink">
    <w:name w:val="FollowedHyperlink"/>
    <w:basedOn w:val="Standaardalinea-lettertype"/>
    <w:uiPriority w:val="99"/>
    <w:semiHidden/>
    <w:unhideWhenUsed/>
    <w:rsid w:val="003B423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170">
      <w:bodyDiv w:val="1"/>
      <w:marLeft w:val="0"/>
      <w:marRight w:val="0"/>
      <w:marTop w:val="0"/>
      <w:marBottom w:val="0"/>
      <w:divBdr>
        <w:top w:val="none" w:sz="0" w:space="0" w:color="auto"/>
        <w:left w:val="none" w:sz="0" w:space="0" w:color="auto"/>
        <w:bottom w:val="none" w:sz="0" w:space="0" w:color="auto"/>
        <w:right w:val="none" w:sz="0" w:space="0" w:color="auto"/>
      </w:divBdr>
      <w:divsChild>
        <w:div w:id="1917981010">
          <w:marLeft w:val="0"/>
          <w:marRight w:val="0"/>
          <w:marTop w:val="0"/>
          <w:marBottom w:val="0"/>
          <w:divBdr>
            <w:top w:val="none" w:sz="0" w:space="0" w:color="auto"/>
            <w:left w:val="none" w:sz="0" w:space="0" w:color="auto"/>
            <w:bottom w:val="none" w:sz="0" w:space="0" w:color="auto"/>
            <w:right w:val="none" w:sz="0" w:space="0" w:color="auto"/>
          </w:divBdr>
          <w:divsChild>
            <w:div w:id="322244095">
              <w:marLeft w:val="0"/>
              <w:marRight w:val="0"/>
              <w:marTop w:val="0"/>
              <w:marBottom w:val="0"/>
              <w:divBdr>
                <w:top w:val="none" w:sz="0" w:space="0" w:color="auto"/>
                <w:left w:val="none" w:sz="0" w:space="0" w:color="auto"/>
                <w:bottom w:val="none" w:sz="0" w:space="0" w:color="auto"/>
                <w:right w:val="none" w:sz="0" w:space="0" w:color="auto"/>
              </w:divBdr>
              <w:divsChild>
                <w:div w:id="636834469">
                  <w:marLeft w:val="37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06479586">
      <w:bodyDiv w:val="1"/>
      <w:marLeft w:val="0"/>
      <w:marRight w:val="0"/>
      <w:marTop w:val="0"/>
      <w:marBottom w:val="0"/>
      <w:divBdr>
        <w:top w:val="none" w:sz="0" w:space="0" w:color="auto"/>
        <w:left w:val="none" w:sz="0" w:space="0" w:color="auto"/>
        <w:bottom w:val="none" w:sz="0" w:space="0" w:color="auto"/>
        <w:right w:val="none" w:sz="0" w:space="0" w:color="auto"/>
      </w:divBdr>
      <w:divsChild>
        <w:div w:id="1642152363">
          <w:marLeft w:val="0"/>
          <w:marRight w:val="0"/>
          <w:marTop w:val="0"/>
          <w:marBottom w:val="0"/>
          <w:divBdr>
            <w:top w:val="none" w:sz="0" w:space="0" w:color="auto"/>
            <w:left w:val="none" w:sz="0" w:space="0" w:color="auto"/>
            <w:bottom w:val="none" w:sz="0" w:space="0" w:color="auto"/>
            <w:right w:val="none" w:sz="0" w:space="0" w:color="auto"/>
          </w:divBdr>
          <w:divsChild>
            <w:div w:id="448621968">
              <w:marLeft w:val="0"/>
              <w:marRight w:val="0"/>
              <w:marTop w:val="0"/>
              <w:marBottom w:val="0"/>
              <w:divBdr>
                <w:top w:val="none" w:sz="0" w:space="0" w:color="auto"/>
                <w:left w:val="none" w:sz="0" w:space="0" w:color="auto"/>
                <w:bottom w:val="none" w:sz="0" w:space="0" w:color="auto"/>
                <w:right w:val="none" w:sz="0" w:space="0" w:color="auto"/>
              </w:divBdr>
              <w:divsChild>
                <w:div w:id="180552348">
                  <w:marLeft w:val="37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s://www.veiligheid.nl/kinderveiligheid/slape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AD227-CBDF-F14E-9451-3A477DB7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543</Words>
  <Characters>3321</Characters>
  <Application>Microsoft Macintosh Word</Application>
  <DocSecurity>0</DocSecurity>
  <Lines>132</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Mandy van den Broek</cp:lastModifiedBy>
  <cp:revision>9</cp:revision>
  <cp:lastPrinted>2018-11-05T09:42:00Z</cp:lastPrinted>
  <dcterms:created xsi:type="dcterms:W3CDTF">2010-06-22T18:13:00Z</dcterms:created>
  <dcterms:modified xsi:type="dcterms:W3CDTF">2018-11-05T10:07:00Z</dcterms:modified>
</cp:coreProperties>
</file>